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873" w:rsidRPr="00E87FCC" w:rsidRDefault="004712BE" w:rsidP="00E87FCC">
      <w:pPr>
        <w:pStyle w:val="Datumenplaats"/>
      </w:pPr>
      <w:r w:rsidRPr="004712BE">
        <w:t>Datum</w:t>
      </w:r>
      <w:r w:rsidRPr="000C64D0">
        <w:t>:</w:t>
      </w:r>
      <w:r w:rsidRPr="004712BE">
        <w:t xml:space="preserve"> </w:t>
      </w:r>
      <w:r w:rsidR="00E87FCC">
        <w:rPr>
          <w:b w:val="0"/>
          <w:color w:val="000000" w:themeColor="text1"/>
        </w:rPr>
        <w:t>2</w:t>
      </w:r>
      <w:r w:rsidR="00D85853">
        <w:rPr>
          <w:b w:val="0"/>
          <w:color w:val="000000" w:themeColor="text1"/>
        </w:rPr>
        <w:t>4</w:t>
      </w:r>
      <w:r w:rsidR="00E87FCC">
        <w:rPr>
          <w:b w:val="0"/>
          <w:color w:val="000000" w:themeColor="text1"/>
        </w:rPr>
        <w:t xml:space="preserve"> september</w:t>
      </w:r>
      <w:r w:rsidR="00A03760">
        <w:rPr>
          <w:b w:val="0"/>
          <w:color w:val="000000" w:themeColor="text1"/>
        </w:rPr>
        <w:t xml:space="preserve"> 2020</w:t>
      </w:r>
      <w:r w:rsidRPr="004712BE">
        <w:rPr>
          <w:b w:val="0"/>
          <w:color w:val="000000" w:themeColor="text1"/>
        </w:rPr>
        <w:t xml:space="preserve">         </w:t>
      </w:r>
      <w:r w:rsidRPr="004712BE">
        <w:t xml:space="preserve">  </w:t>
      </w:r>
      <w:r w:rsidRPr="000C64D0">
        <w:t>Plaats:</w:t>
      </w:r>
      <w:r w:rsidRPr="004712BE">
        <w:t xml:space="preserve"> </w:t>
      </w:r>
      <w:r w:rsidR="00A03760">
        <w:rPr>
          <w:b w:val="0"/>
          <w:color w:val="000000" w:themeColor="text1"/>
        </w:rPr>
        <w:t xml:space="preserve"> Franeker</w:t>
      </w:r>
      <w:bookmarkStart w:id="0" w:name="_Hlk49421800"/>
    </w:p>
    <w:p w:rsidR="00D96EA3" w:rsidRDefault="00D85853" w:rsidP="00E87FCC">
      <w:pPr>
        <w:pStyle w:val="Kopwaadhoeke"/>
      </w:pPr>
      <w:r>
        <w:t xml:space="preserve">Gratis </w:t>
      </w:r>
      <w:proofErr w:type="spellStart"/>
      <w:r>
        <w:t>w</w:t>
      </w:r>
      <w:r w:rsidR="00D96EA3">
        <w:t>ebinars</w:t>
      </w:r>
      <w:proofErr w:type="spellEnd"/>
      <w:r w:rsidR="00D96EA3">
        <w:t xml:space="preserve"> voor ouders en verzorgers</w:t>
      </w:r>
    </w:p>
    <w:p w:rsidR="00E87FCC" w:rsidRPr="00D96EA3" w:rsidRDefault="00D96EA3" w:rsidP="00D96EA3">
      <w:pPr>
        <w:pStyle w:val="Kopwaadhoeke"/>
        <w:rPr>
          <w:b w:val="0"/>
          <w:bCs w:val="0"/>
          <w:sz w:val="40"/>
          <w:szCs w:val="40"/>
        </w:rPr>
      </w:pPr>
      <w:r w:rsidRPr="00D96EA3">
        <w:rPr>
          <w:b w:val="0"/>
          <w:bCs w:val="0"/>
          <w:sz w:val="40"/>
          <w:szCs w:val="40"/>
        </w:rPr>
        <w:t>Online invulling Week van de opvoeding</w:t>
      </w:r>
    </w:p>
    <w:p w:rsidR="00D96EA3" w:rsidRDefault="00D96EA3" w:rsidP="00E87FCC">
      <w:pPr>
        <w:pStyle w:val="Inleidingwaadhoeke"/>
        <w:rPr>
          <w:rFonts w:asciiTheme="minorHAnsi" w:hAnsiTheme="minorHAnsi"/>
        </w:rPr>
      </w:pPr>
    </w:p>
    <w:p w:rsidR="001F2873" w:rsidRDefault="001F2873" w:rsidP="00E87FCC">
      <w:pPr>
        <w:pStyle w:val="Inleidingwaadhoeke"/>
        <w:rPr>
          <w:rFonts w:asciiTheme="minorHAnsi" w:hAnsiTheme="minorHAnsi"/>
        </w:rPr>
      </w:pPr>
      <w:r w:rsidRPr="004F08C7">
        <w:rPr>
          <w:rFonts w:asciiTheme="minorHAnsi" w:hAnsiTheme="minorHAnsi"/>
        </w:rPr>
        <w:t xml:space="preserve">Van </w:t>
      </w:r>
      <w:r w:rsidR="005259F8">
        <w:t>5</w:t>
      </w:r>
      <w:r w:rsidRPr="004F08C7">
        <w:rPr>
          <w:rFonts w:asciiTheme="minorHAnsi" w:hAnsiTheme="minorHAnsi"/>
        </w:rPr>
        <w:t xml:space="preserve"> t</w:t>
      </w:r>
      <w:r>
        <w:rPr>
          <w:rFonts w:asciiTheme="minorHAnsi" w:hAnsiTheme="minorHAnsi"/>
        </w:rPr>
        <w:t>ot en met</w:t>
      </w:r>
      <w:r w:rsidRPr="004F08C7">
        <w:rPr>
          <w:rFonts w:asciiTheme="minorHAnsi" w:hAnsiTheme="minorHAnsi"/>
        </w:rPr>
        <w:t xml:space="preserve"> </w:t>
      </w:r>
      <w:r w:rsidR="005259F8">
        <w:t>11</w:t>
      </w:r>
      <w:r w:rsidRPr="004F08C7">
        <w:rPr>
          <w:rFonts w:asciiTheme="minorHAnsi" w:hAnsiTheme="minorHAnsi"/>
        </w:rPr>
        <w:t xml:space="preserve"> oktober </w:t>
      </w:r>
      <w:r w:rsidR="005259F8">
        <w:t>doet gemeente Waadhoeke weer mee met</w:t>
      </w:r>
      <w:r w:rsidRPr="004F08C7">
        <w:rPr>
          <w:rFonts w:asciiTheme="minorHAnsi" w:hAnsiTheme="minorHAnsi"/>
        </w:rPr>
        <w:t xml:space="preserve"> de landelijke Week van de </w:t>
      </w:r>
      <w:r w:rsidR="005259F8">
        <w:t>o</w:t>
      </w:r>
      <w:r w:rsidRPr="004F08C7">
        <w:rPr>
          <w:rFonts w:asciiTheme="minorHAnsi" w:hAnsiTheme="minorHAnsi"/>
        </w:rPr>
        <w:t xml:space="preserve">pvoeding. </w:t>
      </w:r>
      <w:r w:rsidR="005259F8">
        <w:t xml:space="preserve">In verband met het coronavirus zijn de activiteiten </w:t>
      </w:r>
      <w:r w:rsidR="00E87FCC">
        <w:t xml:space="preserve">enkel </w:t>
      </w:r>
      <w:r w:rsidR="005259F8">
        <w:t>gericht op ouders</w:t>
      </w:r>
      <w:r w:rsidR="00E87FCC">
        <w:t xml:space="preserve"> en </w:t>
      </w:r>
      <w:r w:rsidR="005259F8">
        <w:t>verzorgers</w:t>
      </w:r>
      <w:r w:rsidR="00E87FCC">
        <w:t>. Er worden</w:t>
      </w:r>
      <w:r w:rsidR="000116C8">
        <w:t xml:space="preserve"> gratis</w:t>
      </w:r>
      <w:r w:rsidR="005259F8">
        <w:t xml:space="preserve"> </w:t>
      </w:r>
      <w:proofErr w:type="spellStart"/>
      <w:r w:rsidR="005259F8">
        <w:t>webinars</w:t>
      </w:r>
      <w:proofErr w:type="spellEnd"/>
      <w:r w:rsidR="005259F8">
        <w:t xml:space="preserve"> georganiseerd in plaats van fysieke bijeenkomsten. </w:t>
      </w:r>
    </w:p>
    <w:p w:rsidR="001F2873" w:rsidRDefault="001F2873" w:rsidP="001F2873">
      <w:pPr>
        <w:rPr>
          <w:sz w:val="22"/>
        </w:rPr>
      </w:pPr>
    </w:p>
    <w:p w:rsidR="00D85853" w:rsidRPr="00D85853" w:rsidRDefault="00D85853" w:rsidP="00D85853">
      <w:pPr>
        <w:rPr>
          <w:rFonts w:cstheme="minorHAnsi"/>
          <w:b/>
          <w:sz w:val="22"/>
          <w:szCs w:val="22"/>
        </w:rPr>
      </w:pPr>
      <w:r>
        <w:rPr>
          <w:rFonts w:cstheme="minorHAnsi"/>
          <w:b/>
          <w:sz w:val="22"/>
          <w:szCs w:val="22"/>
        </w:rPr>
        <w:t>7</w:t>
      </w:r>
      <w:r w:rsidRPr="00D85853">
        <w:rPr>
          <w:rFonts w:cstheme="minorHAnsi"/>
          <w:b/>
          <w:sz w:val="22"/>
          <w:szCs w:val="22"/>
        </w:rPr>
        <w:t xml:space="preserve"> oktober - Gamen: een leuke hobby of een probleem?</w:t>
      </w:r>
    </w:p>
    <w:p w:rsidR="00D85853" w:rsidRPr="00D85853" w:rsidRDefault="00D85853" w:rsidP="00D85853">
      <w:pPr>
        <w:rPr>
          <w:rFonts w:cstheme="minorHAnsi"/>
          <w:bCs/>
          <w:sz w:val="22"/>
          <w:szCs w:val="22"/>
        </w:rPr>
      </w:pPr>
      <w:r w:rsidRPr="00D85853">
        <w:rPr>
          <w:rFonts w:cstheme="minorHAnsi"/>
          <w:bCs/>
          <w:sz w:val="22"/>
          <w:szCs w:val="22"/>
        </w:rPr>
        <w:t xml:space="preserve">Mediacoach Evelyn </w:t>
      </w:r>
      <w:proofErr w:type="spellStart"/>
      <w:r w:rsidRPr="00D85853">
        <w:rPr>
          <w:rFonts w:cstheme="minorHAnsi"/>
          <w:bCs/>
          <w:sz w:val="22"/>
          <w:szCs w:val="22"/>
        </w:rPr>
        <w:t>Verburgh</w:t>
      </w:r>
      <w:proofErr w:type="spellEnd"/>
      <w:r w:rsidRPr="00D85853">
        <w:rPr>
          <w:rFonts w:cstheme="minorHAnsi"/>
          <w:bCs/>
          <w:sz w:val="22"/>
          <w:szCs w:val="22"/>
        </w:rPr>
        <w:t xml:space="preserve"> vertelt in deze </w:t>
      </w:r>
      <w:proofErr w:type="spellStart"/>
      <w:r w:rsidRPr="00D85853">
        <w:rPr>
          <w:rFonts w:cstheme="minorHAnsi"/>
          <w:bCs/>
          <w:sz w:val="22"/>
          <w:szCs w:val="22"/>
        </w:rPr>
        <w:t>webinar</w:t>
      </w:r>
      <w:proofErr w:type="spellEnd"/>
      <w:r w:rsidRPr="00D85853">
        <w:rPr>
          <w:rFonts w:cstheme="minorHAnsi"/>
          <w:bCs/>
          <w:sz w:val="22"/>
          <w:szCs w:val="22"/>
        </w:rPr>
        <w:t xml:space="preserve"> over de wereld van online games, de functie die gamen vervult en de positieve en negatieve effecten. Daarnaast geeft ze inzicht in de werking van games en de verdienmodellen (o.a. in app aankopen, </w:t>
      </w:r>
      <w:proofErr w:type="spellStart"/>
      <w:r w:rsidRPr="00D85853">
        <w:rPr>
          <w:rFonts w:cstheme="minorHAnsi"/>
          <w:bCs/>
          <w:sz w:val="22"/>
          <w:szCs w:val="22"/>
        </w:rPr>
        <w:t>lootboxes</w:t>
      </w:r>
      <w:proofErr w:type="spellEnd"/>
      <w:r w:rsidRPr="00D85853">
        <w:rPr>
          <w:rFonts w:cstheme="minorHAnsi"/>
          <w:bCs/>
          <w:sz w:val="22"/>
          <w:szCs w:val="22"/>
        </w:rPr>
        <w:t xml:space="preserve"> en verleidingsmechanismen). Ook bespreekt ze de signalen van overmatig gebruik. Waar ligt de grens tussen spel en verslaving?</w:t>
      </w:r>
    </w:p>
    <w:p w:rsidR="00D85853" w:rsidRPr="00D85853" w:rsidRDefault="00D85853" w:rsidP="00D85853">
      <w:pPr>
        <w:rPr>
          <w:rFonts w:cstheme="minorHAnsi"/>
          <w:bCs/>
          <w:sz w:val="22"/>
          <w:szCs w:val="22"/>
        </w:rPr>
      </w:pPr>
      <w:r w:rsidRPr="00D85853">
        <w:rPr>
          <w:rFonts w:cstheme="minorHAnsi"/>
          <w:bCs/>
          <w:sz w:val="22"/>
          <w:szCs w:val="22"/>
        </w:rPr>
        <w:t xml:space="preserve">Een aantal jongeren deelt in deze </w:t>
      </w:r>
      <w:proofErr w:type="spellStart"/>
      <w:r w:rsidRPr="00D85853">
        <w:rPr>
          <w:rFonts w:cstheme="minorHAnsi"/>
          <w:bCs/>
          <w:sz w:val="22"/>
          <w:szCs w:val="22"/>
        </w:rPr>
        <w:t>webinar</w:t>
      </w:r>
      <w:proofErr w:type="spellEnd"/>
      <w:r w:rsidRPr="00D85853">
        <w:rPr>
          <w:rFonts w:cstheme="minorHAnsi"/>
          <w:bCs/>
          <w:sz w:val="22"/>
          <w:szCs w:val="22"/>
        </w:rPr>
        <w:t xml:space="preserve"> hun ervaring en kennis. En ze hebben tips: wat verwachten gamers eigenlijk van hun ouders? Het </w:t>
      </w:r>
      <w:proofErr w:type="spellStart"/>
      <w:r w:rsidRPr="00D85853">
        <w:rPr>
          <w:rFonts w:cstheme="minorHAnsi"/>
          <w:bCs/>
          <w:sz w:val="22"/>
          <w:szCs w:val="22"/>
        </w:rPr>
        <w:t>webinar</w:t>
      </w:r>
      <w:proofErr w:type="spellEnd"/>
      <w:r w:rsidRPr="00D85853">
        <w:rPr>
          <w:rFonts w:cstheme="minorHAnsi"/>
          <w:bCs/>
          <w:sz w:val="22"/>
          <w:szCs w:val="22"/>
        </w:rPr>
        <w:t xml:space="preserve"> staat gepland voor </w:t>
      </w:r>
      <w:r w:rsidR="00665E47">
        <w:rPr>
          <w:rFonts w:cstheme="minorHAnsi"/>
          <w:bCs/>
          <w:sz w:val="22"/>
          <w:szCs w:val="22"/>
        </w:rPr>
        <w:t>woensdag 7</w:t>
      </w:r>
      <w:r w:rsidRPr="00D85853">
        <w:rPr>
          <w:rFonts w:cstheme="minorHAnsi"/>
          <w:bCs/>
          <w:sz w:val="22"/>
          <w:szCs w:val="22"/>
        </w:rPr>
        <w:t xml:space="preserve"> oktober van </w:t>
      </w:r>
      <w:r w:rsidR="00665E47" w:rsidRPr="00D85853">
        <w:rPr>
          <w:rFonts w:cs="Poppins"/>
          <w:iCs/>
          <w:sz w:val="22"/>
          <w:szCs w:val="22"/>
        </w:rPr>
        <w:t xml:space="preserve">19.30 </w:t>
      </w:r>
      <w:r w:rsidR="00665E47">
        <w:rPr>
          <w:rFonts w:cs="Poppins"/>
          <w:iCs/>
          <w:sz w:val="22"/>
          <w:szCs w:val="22"/>
        </w:rPr>
        <w:t xml:space="preserve">tot </w:t>
      </w:r>
      <w:r w:rsidR="00665E47" w:rsidRPr="00D85853">
        <w:rPr>
          <w:rFonts w:cs="Poppins"/>
          <w:iCs/>
          <w:sz w:val="22"/>
          <w:szCs w:val="22"/>
        </w:rPr>
        <w:t>20.30 uur</w:t>
      </w:r>
      <w:r w:rsidR="00665E47">
        <w:rPr>
          <w:rFonts w:cs="Poppins"/>
          <w:iCs/>
          <w:sz w:val="22"/>
          <w:szCs w:val="22"/>
        </w:rPr>
        <w:t>.</w:t>
      </w:r>
    </w:p>
    <w:p w:rsidR="00D85853" w:rsidRDefault="00D85853" w:rsidP="001F2873">
      <w:pPr>
        <w:rPr>
          <w:rFonts w:cstheme="minorHAnsi"/>
          <w:b/>
          <w:sz w:val="22"/>
          <w:szCs w:val="22"/>
        </w:rPr>
      </w:pPr>
    </w:p>
    <w:p w:rsidR="001F2873" w:rsidRPr="00B32609" w:rsidRDefault="00D85853" w:rsidP="001F2873">
      <w:pPr>
        <w:rPr>
          <w:rFonts w:cstheme="minorHAnsi"/>
          <w:b/>
          <w:sz w:val="22"/>
          <w:szCs w:val="22"/>
        </w:rPr>
      </w:pPr>
      <w:r>
        <w:rPr>
          <w:rFonts w:cstheme="minorHAnsi"/>
          <w:b/>
          <w:sz w:val="22"/>
          <w:szCs w:val="22"/>
        </w:rPr>
        <w:t xml:space="preserve">8 oktober - </w:t>
      </w:r>
      <w:r w:rsidR="001465CD" w:rsidRPr="00B32609">
        <w:rPr>
          <w:rFonts w:cstheme="minorHAnsi"/>
          <w:b/>
          <w:sz w:val="22"/>
          <w:szCs w:val="22"/>
        </w:rPr>
        <w:t xml:space="preserve">Omdenken: </w:t>
      </w:r>
      <w:r w:rsidR="00E87FCC" w:rsidRPr="00B32609">
        <w:rPr>
          <w:rFonts w:cstheme="minorHAnsi"/>
          <w:b/>
          <w:sz w:val="22"/>
          <w:szCs w:val="22"/>
        </w:rPr>
        <w:t xml:space="preserve">Stop met opvoeden! </w:t>
      </w:r>
    </w:p>
    <w:p w:rsidR="00B32609" w:rsidRDefault="00E87FCC" w:rsidP="001F2873">
      <w:pPr>
        <w:rPr>
          <w:sz w:val="22"/>
        </w:rPr>
      </w:pPr>
      <w:r w:rsidRPr="00B32609">
        <w:rPr>
          <w:rFonts w:cstheme="minorHAnsi"/>
          <w:bCs/>
          <w:sz w:val="22"/>
          <w:szCs w:val="22"/>
        </w:rPr>
        <w:t xml:space="preserve">Waadhoeke is trots </w:t>
      </w:r>
      <w:r w:rsidR="00B32609">
        <w:rPr>
          <w:rFonts w:cstheme="minorHAnsi"/>
          <w:bCs/>
          <w:sz w:val="22"/>
          <w:szCs w:val="22"/>
        </w:rPr>
        <w:t>hét</w:t>
      </w:r>
      <w:r w:rsidRPr="00B32609">
        <w:rPr>
          <w:rFonts w:cstheme="minorHAnsi"/>
          <w:bCs/>
          <w:sz w:val="22"/>
          <w:szCs w:val="22"/>
        </w:rPr>
        <w:t xml:space="preserve"> </w:t>
      </w:r>
      <w:proofErr w:type="spellStart"/>
      <w:r w:rsidRPr="00B32609">
        <w:rPr>
          <w:rFonts w:cstheme="minorHAnsi"/>
          <w:bCs/>
          <w:sz w:val="22"/>
          <w:szCs w:val="22"/>
        </w:rPr>
        <w:t>webinar</w:t>
      </w:r>
      <w:proofErr w:type="spellEnd"/>
      <w:r w:rsidRPr="00B32609">
        <w:rPr>
          <w:rFonts w:cstheme="minorHAnsi"/>
          <w:bCs/>
          <w:sz w:val="22"/>
          <w:szCs w:val="22"/>
        </w:rPr>
        <w:t xml:space="preserve"> </w:t>
      </w:r>
      <w:r w:rsidR="00B32609">
        <w:rPr>
          <w:rFonts w:cstheme="minorHAnsi"/>
          <w:bCs/>
          <w:sz w:val="22"/>
          <w:szCs w:val="22"/>
        </w:rPr>
        <w:t xml:space="preserve">over opvoeden </w:t>
      </w:r>
      <w:r w:rsidRPr="00B32609">
        <w:rPr>
          <w:rFonts w:cstheme="minorHAnsi"/>
          <w:bCs/>
          <w:sz w:val="22"/>
          <w:szCs w:val="22"/>
        </w:rPr>
        <w:t xml:space="preserve">aan te kunnen bieden aan haar inwoners. </w:t>
      </w:r>
      <w:r w:rsidR="001465CD" w:rsidRPr="00B32609">
        <w:rPr>
          <w:rFonts w:cstheme="minorHAnsi"/>
          <w:bCs/>
          <w:sz w:val="22"/>
          <w:szCs w:val="22"/>
        </w:rPr>
        <w:t xml:space="preserve">In een inspirerend, theatraal en vooral leerzaam </w:t>
      </w:r>
      <w:proofErr w:type="spellStart"/>
      <w:r w:rsidR="001465CD" w:rsidRPr="00B32609">
        <w:rPr>
          <w:rFonts w:cstheme="minorHAnsi"/>
          <w:bCs/>
          <w:sz w:val="22"/>
          <w:szCs w:val="22"/>
        </w:rPr>
        <w:t>webinar</w:t>
      </w:r>
      <w:proofErr w:type="spellEnd"/>
      <w:r w:rsidR="001465CD" w:rsidRPr="00B32609">
        <w:rPr>
          <w:rFonts w:cstheme="minorHAnsi"/>
          <w:bCs/>
          <w:sz w:val="22"/>
          <w:szCs w:val="22"/>
        </w:rPr>
        <w:t xml:space="preserve"> </w:t>
      </w:r>
      <w:r w:rsidRPr="00B32609">
        <w:rPr>
          <w:rFonts w:cstheme="minorHAnsi"/>
          <w:bCs/>
          <w:sz w:val="22"/>
          <w:szCs w:val="22"/>
        </w:rPr>
        <w:t xml:space="preserve">duiken ouders samen met Berthold </w:t>
      </w:r>
      <w:proofErr w:type="spellStart"/>
      <w:r w:rsidRPr="00B32609">
        <w:rPr>
          <w:rFonts w:cstheme="minorHAnsi"/>
          <w:bCs/>
          <w:sz w:val="22"/>
          <w:szCs w:val="22"/>
        </w:rPr>
        <w:t>Gunster</w:t>
      </w:r>
      <w:proofErr w:type="spellEnd"/>
      <w:r w:rsidRPr="00B32609">
        <w:rPr>
          <w:rFonts w:cstheme="minorHAnsi"/>
          <w:bCs/>
          <w:sz w:val="22"/>
          <w:szCs w:val="22"/>
        </w:rPr>
        <w:t xml:space="preserve"> twee uur in de wereld van het omdenken. </w:t>
      </w:r>
      <w:r w:rsidRPr="00B32609">
        <w:rPr>
          <w:rFonts w:cstheme="minorHAnsi"/>
          <w:sz w:val="22"/>
          <w:szCs w:val="22"/>
        </w:rPr>
        <w:t>Hoe houd je je als ouder staande in de explosieve wereld van de opvoeding? Hoe buig je het lastige gedrag van je kinderen om naar een nieuwe mogelijkheid? Hoe stop je met het onhaalbare, doodvermoeiende streven de perfecte ouder te moeten zijn?</w:t>
      </w:r>
      <w:r w:rsidR="00B32609">
        <w:rPr>
          <w:rFonts w:cstheme="minorHAnsi"/>
          <w:sz w:val="22"/>
          <w:szCs w:val="22"/>
        </w:rPr>
        <w:t xml:space="preserve"> </w:t>
      </w:r>
      <w:r w:rsidR="00665E47">
        <w:rPr>
          <w:rFonts w:cstheme="minorHAnsi"/>
          <w:sz w:val="22"/>
          <w:szCs w:val="22"/>
        </w:rPr>
        <w:t xml:space="preserve">Dit </w:t>
      </w:r>
      <w:proofErr w:type="spellStart"/>
      <w:r w:rsidR="00665E47">
        <w:rPr>
          <w:rFonts w:cstheme="minorHAnsi"/>
          <w:sz w:val="22"/>
          <w:szCs w:val="22"/>
        </w:rPr>
        <w:t>webinar</w:t>
      </w:r>
      <w:proofErr w:type="spellEnd"/>
      <w:r w:rsidR="00665E47">
        <w:rPr>
          <w:rFonts w:cstheme="minorHAnsi"/>
          <w:sz w:val="22"/>
          <w:szCs w:val="22"/>
        </w:rPr>
        <w:t xml:space="preserve"> is o</w:t>
      </w:r>
      <w:r w:rsidR="00B32609">
        <w:rPr>
          <w:rFonts w:cstheme="minorHAnsi"/>
          <w:sz w:val="22"/>
          <w:szCs w:val="22"/>
        </w:rPr>
        <w:t xml:space="preserve">p donderdag 8 oktober van 20.15 tot 22.15 </w:t>
      </w:r>
      <w:r w:rsidR="00665E47">
        <w:rPr>
          <w:rFonts w:cstheme="minorHAnsi"/>
          <w:sz w:val="22"/>
          <w:szCs w:val="22"/>
        </w:rPr>
        <w:t>uur.</w:t>
      </w:r>
    </w:p>
    <w:p w:rsidR="00665E47" w:rsidRDefault="00665E47" w:rsidP="001F2873">
      <w:pPr>
        <w:rPr>
          <w:b/>
          <w:sz w:val="22"/>
        </w:rPr>
      </w:pPr>
    </w:p>
    <w:p w:rsidR="001F2873" w:rsidRPr="00B7781F" w:rsidRDefault="00E87FCC" w:rsidP="001F2873">
      <w:pPr>
        <w:rPr>
          <w:b/>
          <w:sz w:val="22"/>
        </w:rPr>
      </w:pPr>
      <w:r>
        <w:rPr>
          <w:b/>
          <w:sz w:val="22"/>
        </w:rPr>
        <w:t>Aanmelden</w:t>
      </w:r>
      <w:r w:rsidR="00D85853">
        <w:rPr>
          <w:b/>
          <w:sz w:val="22"/>
        </w:rPr>
        <w:t xml:space="preserve"> </w:t>
      </w:r>
      <w:proofErr w:type="spellStart"/>
      <w:r w:rsidR="00D85853">
        <w:rPr>
          <w:b/>
          <w:sz w:val="22"/>
        </w:rPr>
        <w:t>webinars</w:t>
      </w:r>
      <w:proofErr w:type="spellEnd"/>
    </w:p>
    <w:p w:rsidR="001F2873" w:rsidRDefault="001F2873" w:rsidP="00EF2A98">
      <w:pPr>
        <w:rPr>
          <w:sz w:val="22"/>
        </w:rPr>
      </w:pPr>
      <w:r>
        <w:rPr>
          <w:sz w:val="22"/>
        </w:rPr>
        <w:t>Belangstellende</w:t>
      </w:r>
      <w:r w:rsidR="00B32609">
        <w:rPr>
          <w:sz w:val="22"/>
        </w:rPr>
        <w:t xml:space="preserve"> ouders</w:t>
      </w:r>
      <w:r w:rsidR="00D85853">
        <w:rPr>
          <w:sz w:val="22"/>
        </w:rPr>
        <w:t>,</w:t>
      </w:r>
      <w:r w:rsidR="00B32609">
        <w:rPr>
          <w:sz w:val="22"/>
        </w:rPr>
        <w:t xml:space="preserve"> verzorgers</w:t>
      </w:r>
      <w:r w:rsidR="00D85853">
        <w:rPr>
          <w:sz w:val="22"/>
        </w:rPr>
        <w:t xml:space="preserve"> en professionals</w:t>
      </w:r>
      <w:r>
        <w:rPr>
          <w:sz w:val="22"/>
        </w:rPr>
        <w:t xml:space="preserve"> kunnen zich </w:t>
      </w:r>
      <w:r w:rsidR="005259F8">
        <w:rPr>
          <w:sz w:val="22"/>
        </w:rPr>
        <w:t>aanmelden</w:t>
      </w:r>
      <w:r>
        <w:rPr>
          <w:sz w:val="22"/>
        </w:rPr>
        <w:t xml:space="preserve"> v</w:t>
      </w:r>
      <w:r w:rsidR="00B32609">
        <w:rPr>
          <w:sz w:val="22"/>
        </w:rPr>
        <w:t>óó</w:t>
      </w:r>
      <w:r>
        <w:rPr>
          <w:sz w:val="22"/>
        </w:rPr>
        <w:t xml:space="preserve">r </w:t>
      </w:r>
      <w:r w:rsidR="005259F8">
        <w:rPr>
          <w:sz w:val="22"/>
        </w:rPr>
        <w:t>2</w:t>
      </w:r>
      <w:r>
        <w:rPr>
          <w:sz w:val="22"/>
        </w:rPr>
        <w:t xml:space="preserve"> oktober via de website van gemeente Waadhoeke </w:t>
      </w:r>
      <w:hyperlink r:id="rId7" w:history="1">
        <w:r w:rsidRPr="001B7AC4">
          <w:rPr>
            <w:rStyle w:val="Hyperlink"/>
            <w:sz w:val="22"/>
          </w:rPr>
          <w:t>www.waadhoeke.nl</w:t>
        </w:r>
      </w:hyperlink>
      <w:r>
        <w:rPr>
          <w:sz w:val="22"/>
        </w:rPr>
        <w:t xml:space="preserve">. </w:t>
      </w:r>
    </w:p>
    <w:p w:rsidR="00D85853" w:rsidRDefault="00D85853" w:rsidP="00EF2A98">
      <w:pPr>
        <w:rPr>
          <w:sz w:val="22"/>
        </w:rPr>
      </w:pPr>
    </w:p>
    <w:p w:rsidR="00D85853" w:rsidRDefault="00D85853" w:rsidP="00D85853">
      <w:pPr>
        <w:rPr>
          <w:rFonts w:cs="Poppins"/>
          <w:b/>
          <w:bCs/>
          <w:iCs/>
          <w:sz w:val="22"/>
          <w:szCs w:val="22"/>
        </w:rPr>
      </w:pPr>
    </w:p>
    <w:p w:rsidR="00D85853" w:rsidRDefault="00D85853" w:rsidP="00D85853">
      <w:pPr>
        <w:rPr>
          <w:rFonts w:cs="Poppins"/>
          <w:b/>
          <w:bCs/>
          <w:iCs/>
          <w:sz w:val="22"/>
          <w:szCs w:val="22"/>
        </w:rPr>
      </w:pPr>
    </w:p>
    <w:p w:rsidR="00D85853" w:rsidRDefault="00D85853" w:rsidP="00D85853">
      <w:pPr>
        <w:rPr>
          <w:rFonts w:cs="Poppins"/>
          <w:b/>
          <w:bCs/>
          <w:iCs/>
          <w:sz w:val="22"/>
          <w:szCs w:val="22"/>
        </w:rPr>
      </w:pPr>
    </w:p>
    <w:p w:rsidR="00D85853" w:rsidRPr="00D85853" w:rsidRDefault="00D85853" w:rsidP="00D85853">
      <w:pPr>
        <w:rPr>
          <w:rFonts w:cs="Poppins"/>
          <w:b/>
          <w:bCs/>
          <w:iCs/>
          <w:sz w:val="22"/>
          <w:szCs w:val="22"/>
        </w:rPr>
      </w:pPr>
      <w:r>
        <w:rPr>
          <w:rFonts w:cs="Poppins"/>
          <w:b/>
          <w:bCs/>
          <w:iCs/>
          <w:sz w:val="22"/>
          <w:szCs w:val="22"/>
        </w:rPr>
        <w:lastRenderedPageBreak/>
        <w:t xml:space="preserve">Vanaf 5 oktober – </w:t>
      </w:r>
      <w:r w:rsidR="00665E47">
        <w:rPr>
          <w:rFonts w:cs="Poppins"/>
          <w:b/>
          <w:bCs/>
          <w:iCs/>
          <w:sz w:val="22"/>
          <w:szCs w:val="22"/>
        </w:rPr>
        <w:t xml:space="preserve">In beweging met </w:t>
      </w:r>
      <w:proofErr w:type="spellStart"/>
      <w:r w:rsidR="00665E47">
        <w:rPr>
          <w:rFonts w:cs="Poppins"/>
          <w:b/>
          <w:bCs/>
          <w:iCs/>
          <w:sz w:val="22"/>
          <w:szCs w:val="22"/>
        </w:rPr>
        <w:t>Beweegbox</w:t>
      </w:r>
      <w:proofErr w:type="spellEnd"/>
    </w:p>
    <w:p w:rsidR="00D85853" w:rsidRPr="00D85853" w:rsidRDefault="00665E47" w:rsidP="00D85853">
      <w:pPr>
        <w:rPr>
          <w:rFonts w:cs="Poppins"/>
          <w:iCs/>
          <w:sz w:val="22"/>
          <w:szCs w:val="22"/>
        </w:rPr>
      </w:pPr>
      <w:r>
        <w:rPr>
          <w:rFonts w:cs="Poppins"/>
          <w:iCs/>
          <w:sz w:val="22"/>
          <w:szCs w:val="22"/>
        </w:rPr>
        <w:t xml:space="preserve">Naast de </w:t>
      </w:r>
      <w:proofErr w:type="spellStart"/>
      <w:r>
        <w:rPr>
          <w:rFonts w:cs="Poppins"/>
          <w:iCs/>
          <w:sz w:val="22"/>
          <w:szCs w:val="22"/>
        </w:rPr>
        <w:t>webinars</w:t>
      </w:r>
      <w:proofErr w:type="spellEnd"/>
      <w:r>
        <w:rPr>
          <w:rFonts w:cs="Poppins"/>
          <w:iCs/>
          <w:sz w:val="22"/>
          <w:szCs w:val="22"/>
        </w:rPr>
        <w:t xml:space="preserve"> kunnen inwoners t</w:t>
      </w:r>
      <w:r w:rsidR="00D85853" w:rsidRPr="00D85853">
        <w:rPr>
          <w:rFonts w:cs="Poppins"/>
          <w:iCs/>
          <w:sz w:val="22"/>
          <w:szCs w:val="22"/>
        </w:rPr>
        <w:t xml:space="preserve">ijdens de week van de opvoeding </w:t>
      </w:r>
      <w:r w:rsidR="00D85853">
        <w:rPr>
          <w:rFonts w:cs="Poppins"/>
          <w:iCs/>
          <w:sz w:val="22"/>
          <w:szCs w:val="22"/>
        </w:rPr>
        <w:t xml:space="preserve">gratis </w:t>
      </w:r>
      <w:r w:rsidR="00D85853" w:rsidRPr="00D85853">
        <w:rPr>
          <w:rFonts w:cs="Poppins"/>
          <w:iCs/>
          <w:sz w:val="22"/>
          <w:szCs w:val="22"/>
        </w:rPr>
        <w:t xml:space="preserve">een </w:t>
      </w:r>
      <w:proofErr w:type="spellStart"/>
      <w:r w:rsidR="00D85853" w:rsidRPr="00D85853">
        <w:rPr>
          <w:rFonts w:cs="Poppins"/>
          <w:iCs/>
          <w:sz w:val="22"/>
          <w:szCs w:val="22"/>
        </w:rPr>
        <w:t>Beweegbox</w:t>
      </w:r>
      <w:proofErr w:type="spellEnd"/>
      <w:r w:rsidR="00D85853" w:rsidRPr="00D85853">
        <w:rPr>
          <w:rFonts w:cs="Poppins"/>
          <w:iCs/>
          <w:sz w:val="22"/>
          <w:szCs w:val="22"/>
        </w:rPr>
        <w:t xml:space="preserve"> lenen voor een periode van vier weken. De </w:t>
      </w:r>
      <w:proofErr w:type="spellStart"/>
      <w:r w:rsidR="00D85853" w:rsidRPr="00D85853">
        <w:rPr>
          <w:rFonts w:cs="Poppins"/>
          <w:iCs/>
          <w:sz w:val="22"/>
          <w:szCs w:val="22"/>
        </w:rPr>
        <w:t>Beweegbox</w:t>
      </w:r>
      <w:proofErr w:type="spellEnd"/>
      <w:r w:rsidR="00D85853" w:rsidRPr="00D85853">
        <w:rPr>
          <w:rFonts w:cs="Poppins"/>
          <w:iCs/>
          <w:sz w:val="22"/>
          <w:szCs w:val="22"/>
        </w:rPr>
        <w:t xml:space="preserve"> bestaat</w:t>
      </w:r>
      <w:r w:rsidR="00D85853">
        <w:rPr>
          <w:rFonts w:cs="Poppins"/>
          <w:iCs/>
          <w:sz w:val="22"/>
          <w:szCs w:val="22"/>
        </w:rPr>
        <w:t xml:space="preserve"> uit</w:t>
      </w:r>
      <w:r w:rsidR="00D85853" w:rsidRPr="00D85853">
        <w:rPr>
          <w:rFonts w:cs="Poppins"/>
          <w:iCs/>
          <w:sz w:val="22"/>
          <w:szCs w:val="22"/>
        </w:rPr>
        <w:t xml:space="preserve"> sportmateriaal </w:t>
      </w:r>
      <w:r>
        <w:rPr>
          <w:rFonts w:cs="Poppins"/>
          <w:iCs/>
          <w:sz w:val="22"/>
          <w:szCs w:val="22"/>
        </w:rPr>
        <w:t>die te gebruiken zijn</w:t>
      </w:r>
      <w:r w:rsidR="00D85853" w:rsidRPr="00D85853">
        <w:rPr>
          <w:rFonts w:cs="Poppins"/>
          <w:iCs/>
          <w:sz w:val="22"/>
          <w:szCs w:val="22"/>
        </w:rPr>
        <w:t xml:space="preserve"> in de woonkamer, slaapkamer of tuin</w:t>
      </w:r>
      <w:r>
        <w:rPr>
          <w:rFonts w:cs="Poppins"/>
          <w:iCs/>
          <w:sz w:val="22"/>
          <w:szCs w:val="22"/>
        </w:rPr>
        <w:t xml:space="preserve">. </w:t>
      </w:r>
      <w:r w:rsidR="00D85853" w:rsidRPr="00D85853">
        <w:rPr>
          <w:rFonts w:cs="Poppins"/>
          <w:iCs/>
          <w:sz w:val="22"/>
          <w:szCs w:val="22"/>
        </w:rPr>
        <w:t xml:space="preserve">In de </w:t>
      </w:r>
      <w:proofErr w:type="spellStart"/>
      <w:r w:rsidR="00D85853" w:rsidRPr="00D85853">
        <w:rPr>
          <w:rFonts w:cs="Poppins"/>
          <w:iCs/>
          <w:sz w:val="22"/>
          <w:szCs w:val="22"/>
        </w:rPr>
        <w:t>Beweegbox</w:t>
      </w:r>
      <w:proofErr w:type="spellEnd"/>
      <w:r w:rsidR="00D85853" w:rsidRPr="00D85853">
        <w:rPr>
          <w:rFonts w:cs="Poppins"/>
          <w:iCs/>
          <w:sz w:val="22"/>
          <w:szCs w:val="22"/>
        </w:rPr>
        <w:t xml:space="preserve"> </w:t>
      </w:r>
      <w:r>
        <w:rPr>
          <w:rFonts w:cs="Poppins"/>
          <w:iCs/>
          <w:sz w:val="22"/>
          <w:szCs w:val="22"/>
        </w:rPr>
        <w:t>zit</w:t>
      </w:r>
      <w:r w:rsidR="00D85853" w:rsidRPr="00D85853">
        <w:rPr>
          <w:rFonts w:cs="Poppins"/>
          <w:iCs/>
          <w:sz w:val="22"/>
          <w:szCs w:val="22"/>
        </w:rPr>
        <w:t xml:space="preserve"> een schema van drie activiteiten per week en het benodigde materiaal. Het Beweegteam van Waadhoeke stelt deze box beschikbaar.</w:t>
      </w:r>
      <w:r>
        <w:rPr>
          <w:rFonts w:cs="Poppins"/>
          <w:iCs/>
          <w:sz w:val="22"/>
          <w:szCs w:val="22"/>
        </w:rPr>
        <w:t xml:space="preserve"> </w:t>
      </w:r>
      <w:r w:rsidR="00D85853" w:rsidRPr="00D85853">
        <w:rPr>
          <w:rFonts w:cs="Poppins"/>
          <w:iCs/>
          <w:sz w:val="22"/>
          <w:szCs w:val="22"/>
        </w:rPr>
        <w:t>Aanmelden kan via remco.kooistra@sportfryslan.nl.</w:t>
      </w:r>
    </w:p>
    <w:p w:rsidR="00D85853" w:rsidRDefault="00D85853" w:rsidP="00EF2A98">
      <w:pPr>
        <w:rPr>
          <w:sz w:val="22"/>
          <w:szCs w:val="22"/>
        </w:rPr>
      </w:pPr>
      <w:bookmarkStart w:id="1" w:name="_GoBack"/>
      <w:bookmarkEnd w:id="1"/>
    </w:p>
    <w:p w:rsidR="00EF2A98" w:rsidRPr="009703A4" w:rsidRDefault="00EF2A98" w:rsidP="00EF2A98">
      <w:pPr>
        <w:rPr>
          <w:sz w:val="22"/>
          <w:szCs w:val="22"/>
        </w:rPr>
      </w:pPr>
      <w:r w:rsidRPr="009703A4">
        <w:rPr>
          <w:sz w:val="22"/>
          <w:szCs w:val="22"/>
        </w:rPr>
        <w:t>-----------------------------------------------------------------------------------</w:t>
      </w:r>
      <w:r>
        <w:rPr>
          <w:sz w:val="22"/>
          <w:szCs w:val="22"/>
        </w:rPr>
        <w:t>------------------------------------------------</w:t>
      </w:r>
    </w:p>
    <w:p w:rsidR="00EF2A98" w:rsidRPr="00392905" w:rsidRDefault="00EF2A98" w:rsidP="00EF2A98">
      <w:pPr>
        <w:rPr>
          <w:rFonts w:cs="Poppins Medium"/>
          <w:b/>
          <w:i/>
          <w:sz w:val="22"/>
          <w:szCs w:val="22"/>
        </w:rPr>
      </w:pPr>
      <w:r w:rsidRPr="00392905">
        <w:rPr>
          <w:rFonts w:cs="Poppins Medium"/>
          <w:b/>
          <w:i/>
          <w:sz w:val="22"/>
          <w:szCs w:val="22"/>
        </w:rPr>
        <w:t>Noot voor de redactie:</w:t>
      </w:r>
    </w:p>
    <w:p w:rsidR="00D85853" w:rsidRDefault="00EF2A98">
      <w:pPr>
        <w:rPr>
          <w:rFonts w:cs="Poppins"/>
          <w:i/>
          <w:sz w:val="22"/>
          <w:szCs w:val="22"/>
        </w:rPr>
      </w:pPr>
      <w:r w:rsidRPr="00392905">
        <w:rPr>
          <w:rFonts w:cs="Poppins"/>
          <w:i/>
          <w:sz w:val="22"/>
          <w:szCs w:val="22"/>
        </w:rPr>
        <w:t xml:space="preserve">Voor meer informatie over dit persbericht kunt u contact opnemen met de afdeling communicatie. Telefonisch via (0517) 380 464  of e-mail via </w:t>
      </w:r>
      <w:hyperlink r:id="rId8" w:history="1">
        <w:r w:rsidRPr="00392905">
          <w:rPr>
            <w:rStyle w:val="Hyperlink"/>
            <w:rFonts w:cs="Poppins"/>
            <w:i/>
            <w:sz w:val="22"/>
            <w:szCs w:val="22"/>
          </w:rPr>
          <w:t>communicatie@waadhoeke.nl</w:t>
        </w:r>
      </w:hyperlink>
      <w:r w:rsidRPr="00392905">
        <w:rPr>
          <w:rFonts w:cs="Poppins"/>
          <w:i/>
          <w:sz w:val="22"/>
          <w:szCs w:val="22"/>
        </w:rPr>
        <w:t xml:space="preserve">.   </w:t>
      </w:r>
      <w:bookmarkEnd w:id="0"/>
    </w:p>
    <w:p w:rsidR="00D85853" w:rsidRPr="00D85853" w:rsidRDefault="00D85853" w:rsidP="00665E47">
      <w:pPr>
        <w:rPr>
          <w:rFonts w:cs="Poppins"/>
          <w:iCs/>
          <w:sz w:val="22"/>
          <w:szCs w:val="22"/>
        </w:rPr>
      </w:pPr>
    </w:p>
    <w:sectPr w:rsidR="00D85853" w:rsidRPr="00D85853" w:rsidSect="00BF7D2D">
      <w:headerReference w:type="default" r:id="rId9"/>
      <w:headerReference w:type="first" r:id="rId10"/>
      <w:pgSz w:w="11900" w:h="16840"/>
      <w:pgMar w:top="3232" w:right="1134" w:bottom="249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B94" w:rsidRDefault="00D50B94" w:rsidP="008D60B6">
      <w:r>
        <w:separator/>
      </w:r>
    </w:p>
  </w:endnote>
  <w:endnote w:type="continuationSeparator" w:id="0">
    <w:p w:rsidR="00D50B94" w:rsidRDefault="00D50B94" w:rsidP="008D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panose1 w:val="02000000000000000000"/>
    <w:charset w:val="00"/>
    <w:family w:val="auto"/>
    <w:pitch w:val="variable"/>
    <w:sig w:usb0="00008007" w:usb1="02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entury Gothic Pro">
    <w:panose1 w:val="00000000000000000000"/>
    <w:charset w:val="00"/>
    <w:family w:val="swiss"/>
    <w:notTrueType/>
    <w:pitch w:val="variable"/>
    <w:sig w:usb0="A00000AF" w:usb1="5000205A" w:usb2="00000000" w:usb3="00000000" w:csb0="0000009B" w:csb1="00000000"/>
  </w:font>
  <w:font w:name="Poppins Light">
    <w:panose1 w:val="00000000000000000000"/>
    <w:charset w:val="00"/>
    <w:family w:val="modern"/>
    <w:notTrueType/>
    <w:pitch w:val="variable"/>
    <w:sig w:usb0="00008007" w:usb1="02000000" w:usb2="00000000" w:usb3="00000000" w:csb0="00000093" w:csb1="00000000"/>
  </w:font>
  <w:font w:name="Poppins Medium">
    <w:panose1 w:val="02000000000000000000"/>
    <w:charset w:val="00"/>
    <w:family w:val="auto"/>
    <w:pitch w:val="variable"/>
    <w:sig w:usb0="00008007" w:usb1="02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B94" w:rsidRDefault="00D50B94" w:rsidP="008D60B6">
      <w:r>
        <w:separator/>
      </w:r>
    </w:p>
  </w:footnote>
  <w:footnote w:type="continuationSeparator" w:id="0">
    <w:p w:rsidR="00D50B94" w:rsidRDefault="00D50B94" w:rsidP="008D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0B6" w:rsidRDefault="00117738">
    <w:pPr>
      <w:pStyle w:val="Koptekst"/>
    </w:pPr>
    <w:r>
      <w:rPr>
        <w:noProof/>
      </w:rPr>
      <w:drawing>
        <wp:anchor distT="0" distB="0" distL="114300" distR="114300" simplePos="0" relativeHeight="251665408" behindDoc="1" locked="1" layoutInCell="1" allowOverlap="1">
          <wp:simplePos x="0" y="0"/>
          <wp:positionH relativeFrom="page">
            <wp:posOffset>-10160</wp:posOffset>
          </wp:positionH>
          <wp:positionV relativeFrom="page">
            <wp:posOffset>-10795</wp:posOffset>
          </wp:positionV>
          <wp:extent cx="7559675" cy="10691495"/>
          <wp:effectExtent l="0" t="0" r="0"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9746-WAADHOEKE-_-PERSBERICHT-OPMAAK-V2-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0B6" w:rsidRDefault="00241F47">
    <w:pPr>
      <w:pStyle w:val="Koptekst"/>
    </w:pPr>
    <w:r>
      <w:rPr>
        <w:noProof/>
      </w:rPr>
      <mc:AlternateContent>
        <mc:Choice Requires="wps">
          <w:drawing>
            <wp:anchor distT="0" distB="0" distL="114300" distR="114300" simplePos="0" relativeHeight="251664384" behindDoc="0" locked="0" layoutInCell="1" allowOverlap="1">
              <wp:simplePos x="0" y="0"/>
              <wp:positionH relativeFrom="column">
                <wp:posOffset>-1080135</wp:posOffset>
              </wp:positionH>
              <wp:positionV relativeFrom="paragraph">
                <wp:posOffset>-460375</wp:posOffset>
              </wp:positionV>
              <wp:extent cx="7559675" cy="242824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7559675" cy="2428240"/>
                      </a:xfrm>
                      <a:prstGeom prst="rect">
                        <a:avLst/>
                      </a:prstGeom>
                      <a:noFill/>
                      <a:ln w="6350">
                        <a:noFill/>
                      </a:ln>
                    </wps:spPr>
                    <wps:txbx>
                      <w:txbxContent>
                        <w:p w:rsidR="00241F47" w:rsidRDefault="00241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margin-left:-85.05pt;margin-top:-36.25pt;width:595.25pt;height:19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" filled="f" stroked="f" strokeweight=".5pt">
              <v:textbox>
                <w:txbxContent>
                  <w:p w:rsidR="00241F47" w:rsidRDefault="00241F47"/>
                </w:txbxContent>
              </v:textbox>
              <w10:wrap type="square"/>
            </v:shape>
          </w:pict>
        </mc:Fallback>
      </mc:AlternateContent>
    </w:r>
    <w:r w:rsidR="00E45827">
      <w:rPr>
        <w:noProof/>
      </w:rPr>
      <w:drawing>
        <wp:anchor distT="0" distB="0" distL="114300" distR="114300" simplePos="0" relativeHeight="251663360" behindDoc="1" locked="1" layoutInCell="1" allowOverlap="1">
          <wp:simplePos x="0" y="0"/>
          <wp:positionH relativeFrom="page">
            <wp:posOffset>0</wp:posOffset>
          </wp:positionH>
          <wp:positionV relativeFrom="page">
            <wp:posOffset>-8255</wp:posOffset>
          </wp:positionV>
          <wp:extent cx="7559675" cy="10691495"/>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746-WAADHOEKE-_-PERSBERICHT-OPMAAK-V2-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sidR="00D355F6">
      <w:rPr>
        <w:noProof/>
      </w:rPr>
      <mc:AlternateContent>
        <mc:Choice Requires="wps">
          <w:drawing>
            <wp:anchor distT="0" distB="0" distL="114300" distR="114300" simplePos="0" relativeHeight="251662336" behindDoc="0" locked="0" layoutInCell="1" allowOverlap="1">
              <wp:simplePos x="0" y="0"/>
              <wp:positionH relativeFrom="column">
                <wp:posOffset>-899795</wp:posOffset>
              </wp:positionH>
              <wp:positionV relativeFrom="paragraph">
                <wp:posOffset>2385060</wp:posOffset>
              </wp:positionV>
              <wp:extent cx="7559675" cy="4064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7559675" cy="406400"/>
                      </a:xfrm>
                      <a:prstGeom prst="rect">
                        <a:avLst/>
                      </a:prstGeom>
                      <a:noFill/>
                      <a:ln w="6350">
                        <a:noFill/>
                      </a:ln>
                    </wps:spPr>
                    <wps:txbx>
                      <w:txbxContent>
                        <w:p w:rsidR="00D355F6" w:rsidRPr="00D355F6" w:rsidRDefault="00D355F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6" o:spid="_x0000_s1027" type="#_x0000_t202" style="position:absolute;margin-left:-70.85pt;margin-top:187.8pt;width:595.25pt;height: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" filled="f" stroked="f" strokeweight=".5pt">
              <v:textbox>
                <w:txbxContent>
                  <w:p w:rsidR="00D355F6" w:rsidRPr="00D355F6" w:rsidRDefault="00D355F6">
                    <w:pPr>
                      <w:rPr>
                        <w:color w:val="FFFFFF" w:themeColor="background1"/>
                        <w14:textFill>
                          <w14:noFill/>
                        </w14:textFill>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32D75"/>
    <w:multiLevelType w:val="hybridMultilevel"/>
    <w:tmpl w:val="58F29A5C"/>
    <w:lvl w:ilvl="0" w:tplc="A426BE0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60"/>
    <w:rsid w:val="000116C8"/>
    <w:rsid w:val="00013EE6"/>
    <w:rsid w:val="000A5B4A"/>
    <w:rsid w:val="000C3299"/>
    <w:rsid w:val="000C64D0"/>
    <w:rsid w:val="00117738"/>
    <w:rsid w:val="001465CD"/>
    <w:rsid w:val="00164DBD"/>
    <w:rsid w:val="00181F57"/>
    <w:rsid w:val="0019704C"/>
    <w:rsid w:val="001D0E1D"/>
    <w:rsid w:val="001F2873"/>
    <w:rsid w:val="00230A00"/>
    <w:rsid w:val="00241F47"/>
    <w:rsid w:val="00317ECC"/>
    <w:rsid w:val="00335FF8"/>
    <w:rsid w:val="0035006C"/>
    <w:rsid w:val="003831B8"/>
    <w:rsid w:val="003D0D0F"/>
    <w:rsid w:val="003E562E"/>
    <w:rsid w:val="0046249D"/>
    <w:rsid w:val="004712BE"/>
    <w:rsid w:val="005138FA"/>
    <w:rsid w:val="005259F8"/>
    <w:rsid w:val="005C488D"/>
    <w:rsid w:val="00635B8D"/>
    <w:rsid w:val="00665E47"/>
    <w:rsid w:val="00781065"/>
    <w:rsid w:val="00784D1F"/>
    <w:rsid w:val="00853A71"/>
    <w:rsid w:val="008779D9"/>
    <w:rsid w:val="00881E9C"/>
    <w:rsid w:val="008D60B6"/>
    <w:rsid w:val="00965846"/>
    <w:rsid w:val="009764E1"/>
    <w:rsid w:val="00986328"/>
    <w:rsid w:val="009A3210"/>
    <w:rsid w:val="00A03760"/>
    <w:rsid w:val="00A578DF"/>
    <w:rsid w:val="00A801D5"/>
    <w:rsid w:val="00AA687D"/>
    <w:rsid w:val="00AB2593"/>
    <w:rsid w:val="00AB6724"/>
    <w:rsid w:val="00AE4D3C"/>
    <w:rsid w:val="00AE6D04"/>
    <w:rsid w:val="00B32609"/>
    <w:rsid w:val="00B36FB1"/>
    <w:rsid w:val="00B530A9"/>
    <w:rsid w:val="00B53E5E"/>
    <w:rsid w:val="00BA52DF"/>
    <w:rsid w:val="00BC0058"/>
    <w:rsid w:val="00BF7D2D"/>
    <w:rsid w:val="00C66DF3"/>
    <w:rsid w:val="00C75D5D"/>
    <w:rsid w:val="00CF0075"/>
    <w:rsid w:val="00D034B9"/>
    <w:rsid w:val="00D355F6"/>
    <w:rsid w:val="00D50B94"/>
    <w:rsid w:val="00D71352"/>
    <w:rsid w:val="00D82B03"/>
    <w:rsid w:val="00D85853"/>
    <w:rsid w:val="00D95C37"/>
    <w:rsid w:val="00D96EA3"/>
    <w:rsid w:val="00DA2730"/>
    <w:rsid w:val="00DC7D7E"/>
    <w:rsid w:val="00DE2A15"/>
    <w:rsid w:val="00DE3335"/>
    <w:rsid w:val="00E005C0"/>
    <w:rsid w:val="00E45827"/>
    <w:rsid w:val="00E87FCC"/>
    <w:rsid w:val="00ED5719"/>
    <w:rsid w:val="00EE07ED"/>
    <w:rsid w:val="00EF2A98"/>
    <w:rsid w:val="00F0162F"/>
    <w:rsid w:val="00F251D3"/>
    <w:rsid w:val="00F3232D"/>
    <w:rsid w:val="00FA5D57"/>
    <w:rsid w:val="00FC5D5B"/>
    <w:rsid w:val="00FE12D4"/>
    <w:rsid w:val="00FF10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5F080E"/>
  <w15:chartTrackingRefBased/>
  <w15:docId w15:val="{D94CC593-CD23-4636-AA3C-E90AEEAD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F2873"/>
    <w:pPr>
      <w:spacing w:line="500" w:lineRule="exact"/>
      <w:outlineLvl w:val="0"/>
    </w:pPr>
    <w:rPr>
      <w:rFonts w:ascii="Poppins" w:hAnsi="Poppins"/>
      <w:color w:val="515159"/>
      <w:sz w:val="36"/>
      <w:szCs w:val="144"/>
    </w:rPr>
  </w:style>
  <w:style w:type="paragraph" w:styleId="Kop2">
    <w:name w:val="heading 2"/>
    <w:basedOn w:val="Standaard"/>
    <w:next w:val="Standaard"/>
    <w:link w:val="Kop2Char"/>
    <w:uiPriority w:val="9"/>
    <w:semiHidden/>
    <w:unhideWhenUsed/>
    <w:qFormat/>
    <w:rsid w:val="00D858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8585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60B6"/>
    <w:pPr>
      <w:tabs>
        <w:tab w:val="center" w:pos="4536"/>
        <w:tab w:val="right" w:pos="9072"/>
      </w:tabs>
    </w:pPr>
  </w:style>
  <w:style w:type="character" w:customStyle="1" w:styleId="KoptekstChar">
    <w:name w:val="Koptekst Char"/>
    <w:basedOn w:val="Standaardalinea-lettertype"/>
    <w:link w:val="Koptekst"/>
    <w:uiPriority w:val="99"/>
    <w:rsid w:val="008D60B6"/>
  </w:style>
  <w:style w:type="paragraph" w:styleId="Voettekst">
    <w:name w:val="footer"/>
    <w:basedOn w:val="Standaard"/>
    <w:link w:val="VoettekstChar"/>
    <w:uiPriority w:val="99"/>
    <w:unhideWhenUsed/>
    <w:rsid w:val="008D60B6"/>
    <w:pPr>
      <w:tabs>
        <w:tab w:val="center" w:pos="4536"/>
        <w:tab w:val="right" w:pos="9072"/>
      </w:tabs>
    </w:pPr>
  </w:style>
  <w:style w:type="character" w:customStyle="1" w:styleId="VoettekstChar">
    <w:name w:val="Voettekst Char"/>
    <w:basedOn w:val="Standaardalinea-lettertype"/>
    <w:link w:val="Voettekst"/>
    <w:uiPriority w:val="99"/>
    <w:rsid w:val="008D60B6"/>
  </w:style>
  <w:style w:type="paragraph" w:customStyle="1" w:styleId="Broodtekstwaadhoeke">
    <w:name w:val="Broodtekst waadhoeke"/>
    <w:qFormat/>
    <w:rsid w:val="00A578DF"/>
    <w:rPr>
      <w:sz w:val="22"/>
    </w:rPr>
  </w:style>
  <w:style w:type="paragraph" w:customStyle="1" w:styleId="Broodtekst">
    <w:name w:val="Broodtekst"/>
    <w:basedOn w:val="Standaard"/>
    <w:uiPriority w:val="99"/>
    <w:rsid w:val="00D355F6"/>
    <w:pPr>
      <w:tabs>
        <w:tab w:val="left" w:pos="283"/>
        <w:tab w:val="left" w:pos="567"/>
        <w:tab w:val="left" w:pos="1134"/>
      </w:tabs>
      <w:autoSpaceDE w:val="0"/>
      <w:autoSpaceDN w:val="0"/>
      <w:adjustRightInd w:val="0"/>
      <w:spacing w:line="280" w:lineRule="atLeast"/>
      <w:textAlignment w:val="center"/>
    </w:pPr>
    <w:rPr>
      <w:rFonts w:ascii="Century Gothic Pro" w:hAnsi="Century Gothic Pro" w:cs="Century Gothic Pro"/>
      <w:color w:val="4C5055"/>
      <w:sz w:val="18"/>
      <w:szCs w:val="18"/>
    </w:rPr>
  </w:style>
  <w:style w:type="paragraph" w:customStyle="1" w:styleId="Datumenplaats">
    <w:name w:val="Datum en plaats"/>
    <w:basedOn w:val="Standaard"/>
    <w:qFormat/>
    <w:rsid w:val="00D355F6"/>
    <w:rPr>
      <w:rFonts w:ascii="Calibri" w:hAnsi="Calibri"/>
      <w:b/>
      <w:bCs/>
      <w:color w:val="27B3B3"/>
      <w:sz w:val="20"/>
      <w:szCs w:val="20"/>
    </w:rPr>
  </w:style>
  <w:style w:type="paragraph" w:styleId="Ballontekst">
    <w:name w:val="Balloon Text"/>
    <w:basedOn w:val="Standaard"/>
    <w:link w:val="BallontekstChar"/>
    <w:uiPriority w:val="99"/>
    <w:semiHidden/>
    <w:unhideWhenUsed/>
    <w:rsid w:val="00E4582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45827"/>
    <w:rPr>
      <w:rFonts w:ascii="Times New Roman" w:hAnsi="Times New Roman" w:cs="Times New Roman"/>
      <w:sz w:val="18"/>
      <w:szCs w:val="18"/>
    </w:rPr>
  </w:style>
  <w:style w:type="paragraph" w:customStyle="1" w:styleId="Kopwaadhoeke">
    <w:name w:val="Kop waadhoeke"/>
    <w:basedOn w:val="Broodtekst"/>
    <w:qFormat/>
    <w:rsid w:val="00117738"/>
    <w:pPr>
      <w:spacing w:line="240" w:lineRule="auto"/>
    </w:pPr>
    <w:rPr>
      <w:rFonts w:ascii="Calibri" w:hAnsi="Calibri" w:cs="Calibri"/>
      <w:b/>
      <w:bCs/>
      <w:color w:val="000000"/>
      <w:sz w:val="46"/>
      <w:szCs w:val="46"/>
    </w:rPr>
  </w:style>
  <w:style w:type="paragraph" w:customStyle="1" w:styleId="Inleidingwaadhoeke">
    <w:name w:val="Inleiding waadhoeke"/>
    <w:qFormat/>
    <w:rsid w:val="00A578DF"/>
    <w:rPr>
      <w:rFonts w:ascii="Calibri" w:hAnsi="Calibri" w:cs="Calibri"/>
      <w:b/>
      <w:bCs/>
      <w:color w:val="000000"/>
      <w:szCs w:val="46"/>
    </w:rPr>
  </w:style>
  <w:style w:type="character" w:styleId="Verwijzingopmerking">
    <w:name w:val="annotation reference"/>
    <w:basedOn w:val="Standaardalinea-lettertype"/>
    <w:uiPriority w:val="99"/>
    <w:semiHidden/>
    <w:unhideWhenUsed/>
    <w:rsid w:val="00A03760"/>
    <w:rPr>
      <w:sz w:val="16"/>
      <w:szCs w:val="16"/>
    </w:rPr>
  </w:style>
  <w:style w:type="paragraph" w:styleId="Tekstopmerking">
    <w:name w:val="annotation text"/>
    <w:basedOn w:val="Standaard"/>
    <w:link w:val="TekstopmerkingChar"/>
    <w:uiPriority w:val="99"/>
    <w:semiHidden/>
    <w:unhideWhenUsed/>
    <w:rsid w:val="00A03760"/>
    <w:rPr>
      <w:sz w:val="20"/>
      <w:szCs w:val="20"/>
    </w:rPr>
  </w:style>
  <w:style w:type="character" w:customStyle="1" w:styleId="TekstopmerkingChar">
    <w:name w:val="Tekst opmerking Char"/>
    <w:basedOn w:val="Standaardalinea-lettertype"/>
    <w:link w:val="Tekstopmerking"/>
    <w:uiPriority w:val="99"/>
    <w:semiHidden/>
    <w:rsid w:val="00A03760"/>
    <w:rPr>
      <w:sz w:val="20"/>
      <w:szCs w:val="20"/>
    </w:rPr>
  </w:style>
  <w:style w:type="paragraph" w:styleId="Onderwerpvanopmerking">
    <w:name w:val="annotation subject"/>
    <w:basedOn w:val="Tekstopmerking"/>
    <w:next w:val="Tekstopmerking"/>
    <w:link w:val="OnderwerpvanopmerkingChar"/>
    <w:uiPriority w:val="99"/>
    <w:semiHidden/>
    <w:unhideWhenUsed/>
    <w:rsid w:val="00A03760"/>
    <w:rPr>
      <w:b/>
      <w:bCs/>
    </w:rPr>
  </w:style>
  <w:style w:type="character" w:customStyle="1" w:styleId="OnderwerpvanopmerkingChar">
    <w:name w:val="Onderwerp van opmerking Char"/>
    <w:basedOn w:val="TekstopmerkingChar"/>
    <w:link w:val="Onderwerpvanopmerking"/>
    <w:uiPriority w:val="99"/>
    <w:semiHidden/>
    <w:rsid w:val="00A03760"/>
    <w:rPr>
      <w:b/>
      <w:bCs/>
      <w:sz w:val="20"/>
      <w:szCs w:val="20"/>
    </w:rPr>
  </w:style>
  <w:style w:type="paragraph" w:styleId="Lijstalinea">
    <w:name w:val="List Paragraph"/>
    <w:basedOn w:val="Standaard"/>
    <w:uiPriority w:val="34"/>
    <w:qFormat/>
    <w:rsid w:val="00FA5D57"/>
    <w:pPr>
      <w:ind w:left="720"/>
    </w:pPr>
    <w:rPr>
      <w:rFonts w:ascii="Calibri" w:hAnsi="Calibri" w:cs="Calibri"/>
      <w:sz w:val="22"/>
      <w:szCs w:val="22"/>
    </w:rPr>
  </w:style>
  <w:style w:type="character" w:styleId="Hyperlink">
    <w:name w:val="Hyperlink"/>
    <w:basedOn w:val="Standaardalinea-lettertype"/>
    <w:uiPriority w:val="99"/>
    <w:unhideWhenUsed/>
    <w:rsid w:val="00D95C37"/>
    <w:rPr>
      <w:color w:val="0563C1" w:themeColor="hyperlink"/>
      <w:u w:val="single"/>
    </w:rPr>
  </w:style>
  <w:style w:type="character" w:styleId="Onopgelostemelding">
    <w:name w:val="Unresolved Mention"/>
    <w:basedOn w:val="Standaardalinea-lettertype"/>
    <w:uiPriority w:val="99"/>
    <w:semiHidden/>
    <w:unhideWhenUsed/>
    <w:rsid w:val="00D95C37"/>
    <w:rPr>
      <w:color w:val="605E5C"/>
      <w:shd w:val="clear" w:color="auto" w:fill="E1DFDD"/>
    </w:rPr>
  </w:style>
  <w:style w:type="paragraph" w:styleId="Geenafstand">
    <w:name w:val="No Spacing"/>
    <w:uiPriority w:val="1"/>
    <w:qFormat/>
    <w:rsid w:val="00EF2A98"/>
    <w:rPr>
      <w:rFonts w:ascii="Poppins Light" w:hAnsi="Poppins Light"/>
      <w:color w:val="515159"/>
      <w:sz w:val="18"/>
    </w:rPr>
  </w:style>
  <w:style w:type="character" w:styleId="GevolgdeHyperlink">
    <w:name w:val="FollowedHyperlink"/>
    <w:basedOn w:val="Standaardalinea-lettertype"/>
    <w:uiPriority w:val="99"/>
    <w:semiHidden/>
    <w:unhideWhenUsed/>
    <w:rsid w:val="00EF2A98"/>
    <w:rPr>
      <w:color w:val="954F72" w:themeColor="followedHyperlink"/>
      <w:u w:val="single"/>
    </w:rPr>
  </w:style>
  <w:style w:type="character" w:customStyle="1" w:styleId="Kop1Char">
    <w:name w:val="Kop 1 Char"/>
    <w:basedOn w:val="Standaardalinea-lettertype"/>
    <w:link w:val="Kop1"/>
    <w:uiPriority w:val="9"/>
    <w:rsid w:val="001F2873"/>
    <w:rPr>
      <w:rFonts w:ascii="Poppins" w:hAnsi="Poppins"/>
      <w:color w:val="515159"/>
      <w:sz w:val="36"/>
      <w:szCs w:val="144"/>
    </w:rPr>
  </w:style>
  <w:style w:type="character" w:customStyle="1" w:styleId="Kop2Char">
    <w:name w:val="Kop 2 Char"/>
    <w:basedOn w:val="Standaardalinea-lettertype"/>
    <w:link w:val="Kop2"/>
    <w:uiPriority w:val="9"/>
    <w:semiHidden/>
    <w:rsid w:val="00D8585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D8585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6890">
      <w:bodyDiv w:val="1"/>
      <w:marLeft w:val="0"/>
      <w:marRight w:val="0"/>
      <w:marTop w:val="0"/>
      <w:marBottom w:val="0"/>
      <w:divBdr>
        <w:top w:val="none" w:sz="0" w:space="0" w:color="auto"/>
        <w:left w:val="none" w:sz="0" w:space="0" w:color="auto"/>
        <w:bottom w:val="none" w:sz="0" w:space="0" w:color="auto"/>
        <w:right w:val="none" w:sz="0" w:space="0" w:color="auto"/>
      </w:divBdr>
      <w:divsChild>
        <w:div w:id="752317350">
          <w:marLeft w:val="0"/>
          <w:marRight w:val="0"/>
          <w:marTop w:val="0"/>
          <w:marBottom w:val="0"/>
          <w:divBdr>
            <w:top w:val="none" w:sz="0" w:space="0" w:color="auto"/>
            <w:left w:val="none" w:sz="0" w:space="0" w:color="auto"/>
            <w:bottom w:val="none" w:sz="0" w:space="0" w:color="auto"/>
            <w:right w:val="none" w:sz="0" w:space="0" w:color="auto"/>
          </w:divBdr>
        </w:div>
        <w:div w:id="1112671453">
          <w:marLeft w:val="0"/>
          <w:marRight w:val="0"/>
          <w:marTop w:val="0"/>
          <w:marBottom w:val="0"/>
          <w:divBdr>
            <w:top w:val="none" w:sz="0" w:space="0" w:color="auto"/>
            <w:left w:val="none" w:sz="0" w:space="0" w:color="auto"/>
            <w:bottom w:val="none" w:sz="0" w:space="0" w:color="auto"/>
            <w:right w:val="none" w:sz="0" w:space="0" w:color="auto"/>
          </w:divBdr>
        </w:div>
      </w:divsChild>
    </w:div>
    <w:div w:id="653021980">
      <w:bodyDiv w:val="1"/>
      <w:marLeft w:val="0"/>
      <w:marRight w:val="0"/>
      <w:marTop w:val="0"/>
      <w:marBottom w:val="0"/>
      <w:divBdr>
        <w:top w:val="none" w:sz="0" w:space="0" w:color="auto"/>
        <w:left w:val="none" w:sz="0" w:space="0" w:color="auto"/>
        <w:bottom w:val="none" w:sz="0" w:space="0" w:color="auto"/>
        <w:right w:val="none" w:sz="0" w:space="0" w:color="auto"/>
      </w:divBdr>
    </w:div>
    <w:div w:id="855651393">
      <w:bodyDiv w:val="1"/>
      <w:marLeft w:val="0"/>
      <w:marRight w:val="0"/>
      <w:marTop w:val="0"/>
      <w:marBottom w:val="0"/>
      <w:divBdr>
        <w:top w:val="none" w:sz="0" w:space="0" w:color="auto"/>
        <w:left w:val="none" w:sz="0" w:space="0" w:color="auto"/>
        <w:bottom w:val="none" w:sz="0" w:space="0" w:color="auto"/>
        <w:right w:val="none" w:sz="0" w:space="0" w:color="auto"/>
      </w:divBdr>
    </w:div>
    <w:div w:id="864170040">
      <w:bodyDiv w:val="1"/>
      <w:marLeft w:val="0"/>
      <w:marRight w:val="0"/>
      <w:marTop w:val="0"/>
      <w:marBottom w:val="0"/>
      <w:divBdr>
        <w:top w:val="none" w:sz="0" w:space="0" w:color="auto"/>
        <w:left w:val="none" w:sz="0" w:space="0" w:color="auto"/>
        <w:bottom w:val="none" w:sz="0" w:space="0" w:color="auto"/>
        <w:right w:val="none" w:sz="0" w:space="0" w:color="auto"/>
      </w:divBdr>
      <w:divsChild>
        <w:div w:id="645595931">
          <w:marLeft w:val="0"/>
          <w:marRight w:val="0"/>
          <w:marTop w:val="0"/>
          <w:marBottom w:val="0"/>
          <w:divBdr>
            <w:top w:val="none" w:sz="0" w:space="0" w:color="auto"/>
            <w:left w:val="none" w:sz="0" w:space="0" w:color="auto"/>
            <w:bottom w:val="none" w:sz="0" w:space="0" w:color="auto"/>
            <w:right w:val="none" w:sz="0" w:space="0" w:color="auto"/>
          </w:divBdr>
        </w:div>
        <w:div w:id="1013459699">
          <w:marLeft w:val="0"/>
          <w:marRight w:val="0"/>
          <w:marTop w:val="0"/>
          <w:marBottom w:val="0"/>
          <w:divBdr>
            <w:top w:val="none" w:sz="0" w:space="0" w:color="auto"/>
            <w:left w:val="none" w:sz="0" w:space="0" w:color="auto"/>
            <w:bottom w:val="none" w:sz="0" w:space="0" w:color="auto"/>
            <w:right w:val="none" w:sz="0" w:space="0" w:color="auto"/>
          </w:divBdr>
        </w:div>
      </w:divsChild>
    </w:div>
    <w:div w:id="1175804591">
      <w:bodyDiv w:val="1"/>
      <w:marLeft w:val="0"/>
      <w:marRight w:val="0"/>
      <w:marTop w:val="0"/>
      <w:marBottom w:val="0"/>
      <w:divBdr>
        <w:top w:val="none" w:sz="0" w:space="0" w:color="auto"/>
        <w:left w:val="none" w:sz="0" w:space="0" w:color="auto"/>
        <w:bottom w:val="none" w:sz="0" w:space="0" w:color="auto"/>
        <w:right w:val="none" w:sz="0" w:space="0" w:color="auto"/>
      </w:divBdr>
    </w:div>
    <w:div w:id="18255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e@waadhoeke.nl" TargetMode="External"/><Relationship Id="rId3" Type="http://schemas.openxmlformats.org/officeDocument/2006/relationships/settings" Target="settings.xml"/><Relationship Id="rId7" Type="http://schemas.openxmlformats.org/officeDocument/2006/relationships/hyperlink" Target="http://www.waadhoek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2283</Characters>
  <Application>Microsoft Office Word</Application>
  <DocSecurity>0</DocSecurity>
  <Lines>43</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Poelsma, Sietske</dc:creator>
  <cp:keywords/>
  <dc:description/>
  <cp:lastModifiedBy>Poelsma, Sietske</cp:lastModifiedBy>
  <cp:revision>2</cp:revision>
  <cp:lastPrinted>2020-08-24T12:31:00Z</cp:lastPrinted>
  <dcterms:created xsi:type="dcterms:W3CDTF">2020-09-24T08:47:00Z</dcterms:created>
  <dcterms:modified xsi:type="dcterms:W3CDTF">2020-09-24T08:47:00Z</dcterms:modified>
</cp:coreProperties>
</file>