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D12C" w14:textId="77777777" w:rsidR="000645CA" w:rsidRDefault="000645CA">
      <w:pPr>
        <w:rPr>
          <w:rFonts w:asciiTheme="minorHAnsi" w:hAnsiTheme="minorHAnsi" w:cstheme="minorHAnsi"/>
        </w:rPr>
      </w:pPr>
    </w:p>
    <w:p w14:paraId="067F5516" w14:textId="77777777" w:rsidR="000645CA" w:rsidRDefault="000645CA">
      <w:pPr>
        <w:jc w:val="center"/>
        <w:rPr>
          <w:rFonts w:asciiTheme="minorHAnsi" w:hAnsiTheme="minorHAnsi" w:cstheme="minorHAnsi"/>
          <w:bCs/>
          <w:sz w:val="32"/>
          <w:szCs w:val="32"/>
        </w:rPr>
      </w:pPr>
    </w:p>
    <w:p w14:paraId="5DEFE723" w14:textId="77777777" w:rsidR="000645CA" w:rsidRDefault="000645CA">
      <w:pPr>
        <w:rPr>
          <w:rFonts w:asciiTheme="minorHAnsi" w:hAnsiTheme="minorHAnsi" w:cstheme="minorHAnsi"/>
          <w:bCs/>
        </w:rPr>
      </w:pPr>
    </w:p>
    <w:p w14:paraId="578301C1" w14:textId="77777777" w:rsidR="000645CA" w:rsidRDefault="00D24959">
      <w:pPr>
        <w:rPr>
          <w:rFonts w:asciiTheme="minorHAnsi" w:hAnsiTheme="minorHAnsi" w:cstheme="minorHAnsi"/>
          <w:bCs/>
        </w:rPr>
      </w:pPr>
      <w:r>
        <w:rPr>
          <w:rFonts w:asciiTheme="minorHAnsi" w:hAnsiTheme="minorHAnsi" w:cstheme="minorHAnsi"/>
          <w:bCs/>
        </w:rPr>
        <w:t>Wanneer:</w:t>
      </w:r>
      <w:r>
        <w:rPr>
          <w:rFonts w:asciiTheme="minorHAnsi" w:hAnsiTheme="minorHAnsi" w:cstheme="minorHAnsi"/>
          <w:bCs/>
        </w:rPr>
        <w:tab/>
        <w:t>woensdag 3 november 2021</w:t>
      </w:r>
    </w:p>
    <w:p w14:paraId="57E7335C" w14:textId="77777777" w:rsidR="000645CA" w:rsidRDefault="00D24959">
      <w:pPr>
        <w:rPr>
          <w:rFonts w:asciiTheme="minorHAnsi" w:hAnsiTheme="minorHAnsi" w:cstheme="minorHAnsi"/>
          <w:bCs/>
        </w:rPr>
      </w:pPr>
      <w:r>
        <w:rPr>
          <w:rFonts w:asciiTheme="minorHAnsi" w:hAnsiTheme="minorHAnsi" w:cstheme="minorHAnsi"/>
          <w:bCs/>
        </w:rPr>
        <w:t>Waar:</w:t>
      </w:r>
      <w:r>
        <w:rPr>
          <w:rFonts w:asciiTheme="minorHAnsi" w:hAnsiTheme="minorHAnsi" w:cstheme="minorHAnsi"/>
          <w:bCs/>
        </w:rPr>
        <w:tab/>
      </w:r>
      <w:r>
        <w:rPr>
          <w:rFonts w:asciiTheme="minorHAnsi" w:hAnsiTheme="minorHAnsi" w:cstheme="minorHAnsi"/>
          <w:bCs/>
        </w:rPr>
        <w:tab/>
        <w:t>Dorpshuis Nij Franjum</w:t>
      </w:r>
    </w:p>
    <w:p w14:paraId="5BAA3FFD" w14:textId="77777777" w:rsidR="000645CA" w:rsidRDefault="000645CA">
      <w:pPr>
        <w:rPr>
          <w:rFonts w:asciiTheme="minorHAnsi" w:hAnsiTheme="minorHAnsi" w:cstheme="minorHAnsi"/>
          <w:bCs/>
        </w:rPr>
      </w:pPr>
    </w:p>
    <w:p w14:paraId="2D65B882" w14:textId="77777777" w:rsidR="000645CA" w:rsidRDefault="000645CA">
      <w:pPr>
        <w:rPr>
          <w:rFonts w:asciiTheme="minorHAnsi" w:hAnsiTheme="minorHAnsi" w:cstheme="minorHAnsi"/>
          <w:bCs/>
          <w:iCs/>
        </w:rPr>
      </w:pPr>
    </w:p>
    <w:p w14:paraId="326426C6" w14:textId="77777777" w:rsidR="000645CA" w:rsidRDefault="00D24959">
      <w:r>
        <w:rPr>
          <w:rFonts w:asciiTheme="minorHAnsi" w:hAnsiTheme="minorHAnsi" w:cstheme="minorHAnsi"/>
          <w:b/>
        </w:rPr>
        <w:t>VERSLAG</w:t>
      </w:r>
    </w:p>
    <w:p w14:paraId="473041B6" w14:textId="77777777" w:rsidR="000645CA" w:rsidRDefault="00D24959">
      <w:pPr>
        <w:numPr>
          <w:ilvl w:val="0"/>
          <w:numId w:val="1"/>
        </w:numPr>
      </w:pPr>
      <w:r>
        <w:rPr>
          <w:rFonts w:asciiTheme="minorHAnsi" w:hAnsiTheme="minorHAnsi" w:cstheme="minorHAnsi"/>
        </w:rPr>
        <w:t xml:space="preserve">Opening. Geert heet iedereen welkom. </w:t>
      </w:r>
    </w:p>
    <w:p w14:paraId="2155BD68" w14:textId="77777777" w:rsidR="000645CA" w:rsidRDefault="00D24959">
      <w:pPr>
        <w:numPr>
          <w:ilvl w:val="0"/>
          <w:numId w:val="1"/>
        </w:numPr>
      </w:pPr>
      <w:r>
        <w:rPr>
          <w:rFonts w:asciiTheme="minorHAnsi" w:hAnsiTheme="minorHAnsi" w:cstheme="minorHAnsi"/>
        </w:rPr>
        <w:t xml:space="preserve">Jaarverslag 2020.  Geen opmerkingen </w:t>
      </w:r>
    </w:p>
    <w:p w14:paraId="715013E6" w14:textId="77777777" w:rsidR="000645CA" w:rsidRDefault="00D24959">
      <w:pPr>
        <w:numPr>
          <w:ilvl w:val="0"/>
          <w:numId w:val="1"/>
        </w:numPr>
      </w:pPr>
      <w:r>
        <w:rPr>
          <w:rFonts w:asciiTheme="minorHAnsi" w:hAnsiTheme="minorHAnsi" w:cstheme="minorHAnsi"/>
        </w:rPr>
        <w:t xml:space="preserve">Financieel verslag 2020 </w:t>
      </w:r>
    </w:p>
    <w:p w14:paraId="28184595" w14:textId="77777777" w:rsidR="000645CA" w:rsidRDefault="00D24959">
      <w:pPr>
        <w:ind w:left="360"/>
      </w:pPr>
      <w:r>
        <w:rPr>
          <w:rFonts w:asciiTheme="minorHAnsi" w:hAnsiTheme="minorHAnsi" w:cstheme="minorHAnsi"/>
        </w:rPr>
        <w:t xml:space="preserve">Zowel 2019 als 2020 geven financieel positief beeld. Alles is conform begroting. Gemaakte kosten zitten o.a.  in projecten zoals De Zwaluwwand, </w:t>
      </w:r>
      <w:proofErr w:type="spellStart"/>
      <w:r>
        <w:rPr>
          <w:rFonts w:asciiTheme="minorHAnsi" w:hAnsiTheme="minorHAnsi" w:cstheme="minorHAnsi"/>
        </w:rPr>
        <w:t>Dotingatunnel</w:t>
      </w:r>
      <w:proofErr w:type="spellEnd"/>
      <w:r>
        <w:rPr>
          <w:rFonts w:asciiTheme="minorHAnsi" w:hAnsiTheme="minorHAnsi" w:cstheme="minorHAnsi"/>
        </w:rPr>
        <w:t xml:space="preserve">, Zonnepark, Afwikkeling </w:t>
      </w:r>
      <w:proofErr w:type="spellStart"/>
      <w:r>
        <w:rPr>
          <w:rFonts w:asciiTheme="minorHAnsi" w:hAnsiTheme="minorHAnsi" w:cstheme="minorHAnsi"/>
        </w:rPr>
        <w:t>Bôlekoer</w:t>
      </w:r>
      <w:proofErr w:type="spellEnd"/>
      <w:r>
        <w:rPr>
          <w:rFonts w:asciiTheme="minorHAnsi" w:hAnsiTheme="minorHAnsi" w:cstheme="minorHAnsi"/>
        </w:rPr>
        <w:t xml:space="preserve"> en verzekering. Er zijn geen vragen. </w:t>
      </w:r>
    </w:p>
    <w:p w14:paraId="463235AD" w14:textId="77777777" w:rsidR="000645CA" w:rsidRDefault="00D24959">
      <w:pPr>
        <w:numPr>
          <w:ilvl w:val="0"/>
          <w:numId w:val="1"/>
        </w:numPr>
      </w:pPr>
      <w:r>
        <w:rPr>
          <w:rFonts w:asciiTheme="minorHAnsi" w:hAnsiTheme="minorHAnsi" w:cstheme="minorHAnsi"/>
        </w:rPr>
        <w:t>Verslag kascommissie. Sjef vd Lubbe voert het woord mede namens Jos van Wieren.  Compliment voor de penningmeester, alles is erg goed voor elkaar. Er wordt dan ook voorgesteld en besloten  om decharge te verlenen. Aldus wordt besloten.</w:t>
      </w:r>
    </w:p>
    <w:p w14:paraId="0F4211CE" w14:textId="77777777" w:rsidR="000645CA" w:rsidRDefault="00D24959">
      <w:pPr>
        <w:pStyle w:val="Lijstalinea"/>
        <w:numPr>
          <w:ilvl w:val="0"/>
          <w:numId w:val="1"/>
        </w:numPr>
      </w:pPr>
      <w:r>
        <w:rPr>
          <w:rFonts w:asciiTheme="minorHAnsi" w:hAnsiTheme="minorHAnsi" w:cstheme="minorHAnsi"/>
        </w:rPr>
        <w:t>Verkiezing nieuwe kascommissie</w:t>
      </w:r>
    </w:p>
    <w:p w14:paraId="74B1CB26" w14:textId="77777777" w:rsidR="000645CA" w:rsidRDefault="00D24959">
      <w:pPr>
        <w:pStyle w:val="Lijstalinea"/>
        <w:ind w:left="1080"/>
      </w:pPr>
      <w:r>
        <w:rPr>
          <w:rFonts w:asciiTheme="minorHAnsi" w:hAnsiTheme="minorHAnsi" w:cstheme="minorHAnsi"/>
        </w:rPr>
        <w:t>Tjeerd Baarda en Jan Hendrik Verf.</w:t>
      </w:r>
    </w:p>
    <w:p w14:paraId="63CB5D4D" w14:textId="77777777" w:rsidR="000645CA" w:rsidRDefault="00D24959">
      <w:pPr>
        <w:numPr>
          <w:ilvl w:val="0"/>
          <w:numId w:val="1"/>
        </w:numPr>
      </w:pPr>
      <w:r>
        <w:rPr>
          <w:rFonts w:asciiTheme="minorHAnsi" w:hAnsiTheme="minorHAnsi" w:cstheme="minorHAnsi"/>
        </w:rPr>
        <w:t>Ingekomen stukken en mededelingen</w:t>
      </w:r>
    </w:p>
    <w:p w14:paraId="0BC72D6A" w14:textId="77777777" w:rsidR="000645CA" w:rsidRDefault="00D24959">
      <w:pPr>
        <w:ind w:left="360"/>
      </w:pPr>
      <w:r>
        <w:rPr>
          <w:rFonts w:asciiTheme="minorHAnsi" w:hAnsiTheme="minorHAnsi" w:cstheme="minorHAnsi"/>
        </w:rPr>
        <w:t>- Nij Franjum: Auke Donga meldt dat er in samenwerking van dorpshuis, huisartsenpraktijk en dorpsbelang een AED is geplaatst aan de buitenzijde van Nij Franjum; bij de hoofdingang. Deze is 24/07 beschikbaar en niet voorzien van een pincode. Er zijn 16 vrijwilligers in Marsum. In 2022 zal er een nieuwe cursus georganiseerd worden om dit aantal te vergroten.  Ook bij de brandweerkazerne hangt een AED.</w:t>
      </w:r>
    </w:p>
    <w:p w14:paraId="7325F832" w14:textId="77777777" w:rsidR="000645CA" w:rsidRDefault="00D24959">
      <w:pPr>
        <w:ind w:left="360"/>
      </w:pPr>
      <w:r>
        <w:rPr>
          <w:rFonts w:asciiTheme="minorHAnsi" w:hAnsiTheme="minorHAnsi" w:cstheme="minorHAnsi"/>
        </w:rPr>
        <w:t xml:space="preserve">- </w:t>
      </w:r>
      <w:proofErr w:type="spellStart"/>
      <w:r>
        <w:rPr>
          <w:rFonts w:asciiTheme="minorHAnsi" w:hAnsiTheme="minorHAnsi" w:cstheme="minorHAnsi"/>
        </w:rPr>
        <w:t>Luniastate</w:t>
      </w:r>
      <w:proofErr w:type="spellEnd"/>
      <w:r>
        <w:rPr>
          <w:rFonts w:asciiTheme="minorHAnsi" w:hAnsiTheme="minorHAnsi" w:cstheme="minorHAnsi"/>
        </w:rPr>
        <w:t xml:space="preserve">: Wim de Vries en Hans Wassenaar vertellen dat </w:t>
      </w:r>
      <w:proofErr w:type="spellStart"/>
      <w:r>
        <w:rPr>
          <w:rFonts w:asciiTheme="minorHAnsi" w:hAnsiTheme="minorHAnsi" w:cstheme="minorHAnsi"/>
        </w:rPr>
        <w:t>Luniastate</w:t>
      </w:r>
      <w:proofErr w:type="spellEnd"/>
      <w:r>
        <w:rPr>
          <w:rFonts w:asciiTheme="minorHAnsi" w:hAnsiTheme="minorHAnsi" w:cstheme="minorHAnsi"/>
        </w:rPr>
        <w:t xml:space="preserve"> weer verhuurd is aan </w:t>
      </w:r>
      <w:proofErr w:type="spellStart"/>
      <w:r>
        <w:rPr>
          <w:rFonts w:asciiTheme="minorHAnsi" w:hAnsiTheme="minorHAnsi" w:cstheme="minorHAnsi"/>
        </w:rPr>
        <w:t>Bridzilla</w:t>
      </w:r>
      <w:proofErr w:type="spellEnd"/>
      <w:r>
        <w:rPr>
          <w:rFonts w:asciiTheme="minorHAnsi" w:hAnsiTheme="minorHAnsi" w:cstheme="minorHAnsi"/>
        </w:rPr>
        <w:t xml:space="preserve">. Je kunt hier als vriendinnengroep, vrijgezellenfeest, collega’s  etc. een uitje boeken om trouwjurken e.d. te passen. Verder: er is een glasvezelaansluiting, er zijn reparatiekosten te verwachten. Rijksvastgoed bedrijf  is om een bijdrage gevraagd. Alles overziend wordt de toekomst met vertrouwen tegemoet gezien. De hypotheekschuld is helemaal afbetaald. </w:t>
      </w:r>
    </w:p>
    <w:p w14:paraId="12AF9B51" w14:textId="77777777" w:rsidR="000645CA" w:rsidRDefault="00D24959">
      <w:pPr>
        <w:ind w:left="360"/>
      </w:pPr>
      <w:r>
        <w:rPr>
          <w:rFonts w:asciiTheme="minorHAnsi" w:hAnsiTheme="minorHAnsi" w:cstheme="minorHAnsi"/>
        </w:rPr>
        <w:t>- Schoolplein en aangrenzende speeltuin: komt een renovatieplan voor. School, gemeente en dorpsbelang werken hierin samen.</w:t>
      </w:r>
    </w:p>
    <w:p w14:paraId="75E61D5B" w14:textId="77777777" w:rsidR="000645CA" w:rsidRDefault="00D24959">
      <w:pPr>
        <w:ind w:left="360"/>
      </w:pPr>
      <w:r>
        <w:rPr>
          <w:rFonts w:asciiTheme="minorHAnsi" w:hAnsiTheme="minorHAnsi" w:cstheme="minorHAnsi"/>
        </w:rPr>
        <w:t xml:space="preserve">- Evenementenkalender: de gemeente wil niet teveel evenementen op hetzelfde moment hebben teneinde voldoende hulpdiensten beschikbaar te hebben. Daarom  is het nodig om voor 1 december jouw evenement aan te melden bij de gemeente. Voor meer informatie kijk op de website van de gemeente. </w:t>
      </w:r>
    </w:p>
    <w:p w14:paraId="18012F56" w14:textId="77777777" w:rsidR="000645CA" w:rsidRDefault="000645CA">
      <w:pPr>
        <w:rPr>
          <w:rFonts w:asciiTheme="minorHAnsi" w:hAnsiTheme="minorHAnsi" w:cstheme="minorHAnsi"/>
        </w:rPr>
      </w:pPr>
    </w:p>
    <w:p w14:paraId="0081B2B7" w14:textId="77777777" w:rsidR="000645CA" w:rsidRDefault="00D24959">
      <w:pPr>
        <w:numPr>
          <w:ilvl w:val="0"/>
          <w:numId w:val="1"/>
        </w:numPr>
      </w:pPr>
      <w:r>
        <w:rPr>
          <w:rFonts w:asciiTheme="minorHAnsi" w:hAnsiTheme="minorHAnsi" w:cstheme="minorHAnsi"/>
          <w:b/>
          <w:bCs/>
        </w:rPr>
        <w:t>Bestuurssamenstelling:</w:t>
      </w:r>
      <w:r>
        <w:rPr>
          <w:rFonts w:asciiTheme="minorHAnsi" w:hAnsiTheme="minorHAnsi" w:cstheme="minorHAnsi"/>
        </w:rPr>
        <w:t xml:space="preserve"> </w:t>
      </w:r>
      <w:r>
        <w:rPr>
          <w:rFonts w:asciiTheme="minorHAnsi" w:hAnsiTheme="minorHAnsi" w:cstheme="minorHAnsi"/>
        </w:rPr>
        <w:br/>
        <w:t xml:space="preserve">Geert Verf (voorzitter), Sijbren van der Leij (penningmeester), Taede Hans </w:t>
      </w:r>
      <w:proofErr w:type="spellStart"/>
      <w:r>
        <w:rPr>
          <w:rFonts w:asciiTheme="minorHAnsi" w:hAnsiTheme="minorHAnsi" w:cstheme="minorHAnsi"/>
        </w:rPr>
        <w:t>Alzerda</w:t>
      </w:r>
      <w:proofErr w:type="spellEnd"/>
      <w:r>
        <w:rPr>
          <w:rFonts w:asciiTheme="minorHAnsi" w:hAnsiTheme="minorHAnsi" w:cstheme="minorHAnsi"/>
        </w:rPr>
        <w:t xml:space="preserve"> (secretaris), Jeroen Busser (algemeen lid) en vrijwilliger Anja Boersma (notulist)</w:t>
      </w:r>
      <w:r>
        <w:rPr>
          <w:rFonts w:asciiTheme="minorHAnsi" w:hAnsiTheme="minorHAnsi" w:cstheme="minorHAnsi"/>
        </w:rPr>
        <w:br/>
      </w:r>
    </w:p>
    <w:p w14:paraId="0AB1BA00" w14:textId="77777777" w:rsidR="000645CA" w:rsidRDefault="00D24959">
      <w:pPr>
        <w:numPr>
          <w:ilvl w:val="1"/>
          <w:numId w:val="1"/>
        </w:numPr>
      </w:pPr>
      <w:r>
        <w:rPr>
          <w:rFonts w:asciiTheme="minorHAnsi" w:hAnsiTheme="minorHAnsi" w:cstheme="minorHAnsi"/>
        </w:rPr>
        <w:t xml:space="preserve">Shira Tigchelaar en Tjitske Sijbesma worden hartelijk bedankt voor hun inzet de afgelopen jaren. </w:t>
      </w:r>
    </w:p>
    <w:p w14:paraId="5F394939" w14:textId="77777777" w:rsidR="000645CA" w:rsidRDefault="00D24959">
      <w:pPr>
        <w:numPr>
          <w:ilvl w:val="1"/>
          <w:numId w:val="1"/>
        </w:numPr>
        <w:rPr>
          <w:rFonts w:asciiTheme="minorHAnsi" w:hAnsiTheme="minorHAnsi" w:cstheme="minorHAnsi"/>
        </w:rPr>
      </w:pPr>
      <w:r>
        <w:rPr>
          <w:rFonts w:asciiTheme="minorHAnsi" w:hAnsiTheme="minorHAnsi" w:cstheme="minorHAnsi"/>
        </w:rPr>
        <w:t xml:space="preserve">Reeds ingesteld (bij acclamatie december 2020): Taede Hans </w:t>
      </w:r>
      <w:proofErr w:type="spellStart"/>
      <w:r>
        <w:rPr>
          <w:rFonts w:asciiTheme="minorHAnsi" w:hAnsiTheme="minorHAnsi" w:cstheme="minorHAnsi"/>
        </w:rPr>
        <w:t>Alzerda</w:t>
      </w:r>
      <w:proofErr w:type="spellEnd"/>
      <w:r>
        <w:rPr>
          <w:rFonts w:asciiTheme="minorHAnsi" w:hAnsiTheme="minorHAnsi" w:cstheme="minorHAnsi"/>
        </w:rPr>
        <w:t xml:space="preserve"> (secretaris)</w:t>
      </w:r>
    </w:p>
    <w:p w14:paraId="33BAF007" w14:textId="77777777" w:rsidR="000645CA" w:rsidRDefault="00D24959">
      <w:pPr>
        <w:numPr>
          <w:ilvl w:val="1"/>
          <w:numId w:val="1"/>
        </w:numPr>
        <w:ind w:left="798" w:hanging="434"/>
        <w:rPr>
          <w:rFonts w:asciiTheme="minorHAnsi" w:hAnsiTheme="minorHAnsi" w:cstheme="minorHAnsi"/>
          <w:i/>
        </w:rPr>
      </w:pPr>
      <w:r>
        <w:rPr>
          <w:rFonts w:asciiTheme="minorHAnsi" w:hAnsiTheme="minorHAnsi" w:cstheme="minorHAnsi"/>
        </w:rPr>
        <w:t>Op proef draaien mee: Anne Fennema en Akke Riepma</w:t>
      </w:r>
    </w:p>
    <w:p w14:paraId="2597164F" w14:textId="77777777" w:rsidR="000645CA" w:rsidRDefault="00D24959">
      <w:pPr>
        <w:ind w:left="364"/>
        <w:rPr>
          <w:rFonts w:asciiTheme="minorHAnsi" w:hAnsiTheme="minorHAnsi" w:cstheme="minorHAnsi"/>
          <w:i/>
        </w:rPr>
      </w:pPr>
      <w:r>
        <w:rPr>
          <w:rFonts w:asciiTheme="minorHAnsi" w:hAnsiTheme="minorHAnsi" w:cstheme="minorHAnsi"/>
        </w:rPr>
        <w:t>Nieuwe bestuursleden zijn altijd welkom; zij kunnen zich aanmelden bij het bestuur.</w:t>
      </w:r>
    </w:p>
    <w:p w14:paraId="303F9F67" w14:textId="77777777" w:rsidR="000645CA" w:rsidRDefault="00D24959">
      <w:pPr>
        <w:numPr>
          <w:ilvl w:val="0"/>
          <w:numId w:val="1"/>
        </w:numPr>
      </w:pPr>
      <w:r>
        <w:rPr>
          <w:rFonts w:asciiTheme="minorHAnsi" w:hAnsiTheme="minorHAnsi" w:cstheme="minorHAnsi"/>
        </w:rPr>
        <w:t>Inventarisatie te bespreken dorpse zaken</w:t>
      </w:r>
    </w:p>
    <w:p w14:paraId="13D30FEE" w14:textId="77777777" w:rsidR="000645CA" w:rsidRDefault="00D24959">
      <w:pPr>
        <w:ind w:left="360"/>
      </w:pPr>
      <w:proofErr w:type="spellStart"/>
      <w:r>
        <w:rPr>
          <w:rFonts w:asciiTheme="minorHAnsi" w:hAnsiTheme="minorHAnsi" w:cstheme="minorHAnsi"/>
        </w:rPr>
        <w:lastRenderedPageBreak/>
        <w:t>Winstuitjewoning</w:t>
      </w:r>
      <w:proofErr w:type="spellEnd"/>
      <w:r>
        <w:rPr>
          <w:rFonts w:asciiTheme="minorHAnsi" w:hAnsiTheme="minorHAnsi" w:cstheme="minorHAnsi"/>
        </w:rPr>
        <w:t xml:space="preserve"> van de gemeente (Jancko Hiemstra) en fijnstofmeter (Hans Wassenaar). </w:t>
      </w:r>
    </w:p>
    <w:p w14:paraId="2316EB50" w14:textId="77777777" w:rsidR="000645CA" w:rsidRDefault="00D24959">
      <w:pPr>
        <w:numPr>
          <w:ilvl w:val="0"/>
          <w:numId w:val="1"/>
        </w:numPr>
        <w:rPr>
          <w:rFonts w:asciiTheme="minorHAnsi" w:hAnsiTheme="minorHAnsi" w:cstheme="minorHAnsi"/>
        </w:rPr>
      </w:pPr>
      <w:r>
        <w:rPr>
          <w:rFonts w:asciiTheme="minorHAnsi" w:hAnsiTheme="minorHAnsi" w:cstheme="minorHAnsi"/>
        </w:rPr>
        <w:t>Pauze</w:t>
      </w:r>
    </w:p>
    <w:p w14:paraId="414E2B56" w14:textId="77777777" w:rsidR="000645CA" w:rsidRDefault="00D24959">
      <w:pPr>
        <w:numPr>
          <w:ilvl w:val="0"/>
          <w:numId w:val="1"/>
        </w:numPr>
        <w:rPr>
          <w:rFonts w:asciiTheme="minorHAnsi" w:hAnsiTheme="minorHAnsi" w:cstheme="minorHAnsi"/>
        </w:rPr>
      </w:pPr>
      <w:r>
        <w:rPr>
          <w:rFonts w:asciiTheme="minorHAnsi" w:hAnsiTheme="minorHAnsi" w:cstheme="minorHAnsi"/>
        </w:rPr>
        <w:t>Dorpse zaken :</w:t>
      </w:r>
    </w:p>
    <w:p w14:paraId="6EE162D2" w14:textId="77777777" w:rsidR="000645CA" w:rsidRDefault="00D24959">
      <w:pPr>
        <w:ind w:left="851" w:hanging="142"/>
      </w:pPr>
      <w:r>
        <w:rPr>
          <w:rFonts w:asciiTheme="minorHAnsi" w:hAnsiTheme="minorHAnsi" w:cstheme="minorHAnsi"/>
        </w:rPr>
        <w:t>- Marsum aan het water (ligplaatsen, strandje, voorstel plaatsing sanitair hokje)</w:t>
      </w:r>
    </w:p>
    <w:p w14:paraId="579917A9" w14:textId="77777777" w:rsidR="000645CA" w:rsidRDefault="00D24959">
      <w:pPr>
        <w:ind w:left="851" w:hanging="142"/>
      </w:pPr>
      <w:r>
        <w:rPr>
          <w:rFonts w:asciiTheme="minorHAnsi" w:hAnsiTheme="minorHAnsi" w:cstheme="minorHAnsi"/>
        </w:rPr>
        <w:t xml:space="preserve"> € 1500 kan DB bijdragen. Aandacht wordt gevraagd voor: beheer, toezicht (camera?) en gevraagd wordt te onderzoeken naar de mogelijkheden van betaald gebruik.</w:t>
      </w:r>
    </w:p>
    <w:p w14:paraId="272D9486" w14:textId="77777777" w:rsidR="00D24959" w:rsidRDefault="00D24959" w:rsidP="00D24959">
      <w:pPr>
        <w:ind w:left="851" w:hanging="142"/>
        <w:rPr>
          <w:rFonts w:asciiTheme="minorHAnsi" w:hAnsiTheme="minorHAnsi" w:cstheme="minorHAnsi"/>
        </w:rPr>
      </w:pPr>
      <w:r>
        <w:rPr>
          <w:rFonts w:asciiTheme="minorHAnsi" w:hAnsiTheme="minorHAnsi" w:cstheme="minorHAnsi"/>
        </w:rPr>
        <w:t xml:space="preserve">- Outdoor Fitness: voorstel tot plaatsing sportapparaten bij </w:t>
      </w:r>
      <w:proofErr w:type="spellStart"/>
      <w:r>
        <w:rPr>
          <w:rFonts w:asciiTheme="minorHAnsi" w:hAnsiTheme="minorHAnsi" w:cstheme="minorHAnsi"/>
        </w:rPr>
        <w:t>Bokmasingel</w:t>
      </w:r>
      <w:proofErr w:type="spellEnd"/>
      <w:r>
        <w:rPr>
          <w:rFonts w:asciiTheme="minorHAnsi" w:hAnsiTheme="minorHAnsi" w:cstheme="minorHAnsi"/>
        </w:rPr>
        <w:t xml:space="preserve">. Is om buiten bewegen te stimuleren. Voor jong en oud. Laagdrempelig. Kan alleen of in groepje. Draagvlak is een must. Akkoord € 2000,00, rest subsidies. </w:t>
      </w:r>
    </w:p>
    <w:p w14:paraId="1AA7A243" w14:textId="77777777" w:rsidR="00D24959" w:rsidRPr="009E7D7F" w:rsidRDefault="00D24959" w:rsidP="00D24959">
      <w:pPr>
        <w:ind w:left="851" w:hanging="142"/>
        <w:rPr>
          <w:color w:val="FF0000"/>
        </w:rPr>
      </w:pPr>
      <w:r>
        <w:rPr>
          <w:rFonts w:asciiTheme="minorHAnsi" w:hAnsiTheme="minorHAnsi" w:cstheme="minorHAnsi"/>
        </w:rPr>
        <w:t>- Ve</w:t>
      </w:r>
      <w:r w:rsidRPr="00D24959">
        <w:rPr>
          <w:rFonts w:asciiTheme="minorHAnsi" w:hAnsiTheme="minorHAnsi" w:cstheme="minorHAnsi"/>
        </w:rPr>
        <w:t>rgadering besluit beide bijdragen Dorpsbelang totaal € 3.500,00 ten laste van de “Nutsgelden” te brengen.</w:t>
      </w:r>
    </w:p>
    <w:p w14:paraId="2C08A60E" w14:textId="77777777" w:rsidR="00D24959" w:rsidRDefault="00D24959" w:rsidP="00D24959">
      <w:pPr>
        <w:ind w:left="851" w:hanging="142"/>
      </w:pPr>
      <w:r>
        <w:rPr>
          <w:rFonts w:asciiTheme="minorHAnsi" w:hAnsiTheme="minorHAnsi" w:cstheme="minorHAnsi"/>
        </w:rPr>
        <w:t>- Rotonde en fietstunnel</w:t>
      </w:r>
    </w:p>
    <w:p w14:paraId="62D72606" w14:textId="77777777" w:rsidR="000645CA" w:rsidRDefault="000645CA">
      <w:pPr>
        <w:ind w:left="851" w:hanging="142"/>
      </w:pPr>
    </w:p>
    <w:p w14:paraId="72DAA432" w14:textId="77777777" w:rsidR="000645CA" w:rsidRDefault="00D24959">
      <w:pPr>
        <w:ind w:left="851" w:hanging="142"/>
      </w:pPr>
      <w:r>
        <w:rPr>
          <w:rFonts w:asciiTheme="minorHAnsi" w:hAnsiTheme="minorHAnsi" w:cstheme="minorHAnsi"/>
        </w:rPr>
        <w:t>- Rotonde en fietstunnel</w:t>
      </w:r>
    </w:p>
    <w:p w14:paraId="48DA0135" w14:textId="77777777" w:rsidR="000645CA" w:rsidRDefault="00D24959">
      <w:pPr>
        <w:ind w:left="851" w:hanging="142"/>
      </w:pPr>
      <w:r>
        <w:rPr>
          <w:rFonts w:asciiTheme="minorHAnsi" w:hAnsiTheme="minorHAnsi" w:cstheme="minorHAnsi"/>
        </w:rPr>
        <w:t>Aanbesteding is geweest en de aannemer bekend. De rotonde zal maximaal 2 weekenden dicht zijn. Nadere info volgt via de website.</w:t>
      </w:r>
    </w:p>
    <w:p w14:paraId="6E6D2F95" w14:textId="77777777" w:rsidR="000645CA" w:rsidRDefault="00D24959">
      <w:pPr>
        <w:ind w:left="720"/>
      </w:pPr>
      <w:r>
        <w:rPr>
          <w:rFonts w:asciiTheme="minorHAnsi" w:hAnsiTheme="minorHAnsi" w:cstheme="minorHAnsi"/>
        </w:rPr>
        <w:t>- Huizenbouw</w:t>
      </w:r>
    </w:p>
    <w:p w14:paraId="6DC76575" w14:textId="77777777" w:rsidR="000645CA" w:rsidRDefault="00D24959">
      <w:pPr>
        <w:ind w:left="720"/>
      </w:pPr>
      <w:r>
        <w:rPr>
          <w:rFonts w:asciiTheme="minorHAnsi" w:hAnsiTheme="minorHAnsi" w:cstheme="minorHAnsi"/>
        </w:rPr>
        <w:t xml:space="preserve">Er is veel vraag naar woonruimte. Met de gemeente en Wonen Noordwest Friesland is er overleg om naar mogelijkheden van inbreiding te bekijken. Eerste inzet is de rand van het bedrijventerrein aan de S. v. </w:t>
      </w:r>
      <w:proofErr w:type="spellStart"/>
      <w:r>
        <w:rPr>
          <w:rFonts w:asciiTheme="minorHAnsi" w:hAnsiTheme="minorHAnsi" w:cstheme="minorHAnsi"/>
        </w:rPr>
        <w:t>Heringawei</w:t>
      </w:r>
      <w:proofErr w:type="spellEnd"/>
      <w:r>
        <w:rPr>
          <w:rFonts w:asciiTheme="minorHAnsi" w:hAnsiTheme="minorHAnsi" w:cstheme="minorHAnsi"/>
        </w:rPr>
        <w:t xml:space="preserve">. Zie voor de specifieke locaties naar Marsum.info (onder ons dorp -dorpsbelang). Er is een vraag vanuit de zaal naar Tiny </w:t>
      </w:r>
      <w:proofErr w:type="spellStart"/>
      <w:r>
        <w:rPr>
          <w:rFonts w:asciiTheme="minorHAnsi" w:hAnsiTheme="minorHAnsi" w:cstheme="minorHAnsi"/>
        </w:rPr>
        <w:t>Houses</w:t>
      </w:r>
      <w:proofErr w:type="spellEnd"/>
      <w:r>
        <w:rPr>
          <w:rFonts w:asciiTheme="minorHAnsi" w:hAnsiTheme="minorHAnsi" w:cstheme="minorHAnsi"/>
        </w:rPr>
        <w:t xml:space="preserve">. Dat blijkt gezien de benodigde geluidsisolatie niet tot de mogelijkheden te </w:t>
      </w:r>
      <w:proofErr w:type="spellStart"/>
      <w:r>
        <w:rPr>
          <w:rFonts w:asciiTheme="minorHAnsi" w:hAnsiTheme="minorHAnsi" w:cstheme="minorHAnsi"/>
        </w:rPr>
        <w:t>behoren.Verder</w:t>
      </w:r>
      <w:proofErr w:type="spellEnd"/>
      <w:r>
        <w:rPr>
          <w:rFonts w:asciiTheme="minorHAnsi" w:hAnsiTheme="minorHAnsi" w:cstheme="minorHAnsi"/>
        </w:rPr>
        <w:t xml:space="preserve"> is er draagvlak voor de richting van het bestuur.</w:t>
      </w:r>
    </w:p>
    <w:p w14:paraId="158C1CF0" w14:textId="77777777" w:rsidR="000645CA" w:rsidRDefault="00D24959">
      <w:pPr>
        <w:ind w:left="720"/>
      </w:pPr>
      <w:r>
        <w:rPr>
          <w:rFonts w:asciiTheme="minorHAnsi" w:hAnsiTheme="minorHAnsi" w:cstheme="minorHAnsi"/>
        </w:rPr>
        <w:t xml:space="preserve">- Aanplant openbaar groen/bomenplan. Inventarisatie wensen aanplant. Gemeente staat open voor suggesties. Laat het DB weten. </w:t>
      </w:r>
    </w:p>
    <w:p w14:paraId="3B3ED82A" w14:textId="77777777" w:rsidR="000645CA" w:rsidRDefault="00D24959">
      <w:pPr>
        <w:ind w:left="720"/>
      </w:pPr>
      <w:r>
        <w:rPr>
          <w:rFonts w:asciiTheme="minorHAnsi" w:hAnsiTheme="minorHAnsi" w:cstheme="minorHAnsi"/>
        </w:rPr>
        <w:t xml:space="preserve">Tjalling van </w:t>
      </w:r>
      <w:proofErr w:type="spellStart"/>
      <w:r>
        <w:rPr>
          <w:rFonts w:asciiTheme="minorHAnsi" w:hAnsiTheme="minorHAnsi" w:cstheme="minorHAnsi"/>
        </w:rPr>
        <w:t>Eysingawei</w:t>
      </w:r>
      <w:proofErr w:type="spellEnd"/>
      <w:r>
        <w:rPr>
          <w:rFonts w:asciiTheme="minorHAnsi" w:hAnsiTheme="minorHAnsi" w:cstheme="minorHAnsi"/>
        </w:rPr>
        <w:t xml:space="preserve"> perkje gebeurt niets. </w:t>
      </w:r>
      <w:proofErr w:type="spellStart"/>
      <w:r>
        <w:rPr>
          <w:rFonts w:asciiTheme="minorHAnsi" w:hAnsiTheme="minorHAnsi" w:cstheme="minorHAnsi"/>
        </w:rPr>
        <w:t>Tramstrjitte</w:t>
      </w:r>
      <w:proofErr w:type="spellEnd"/>
      <w:r>
        <w:rPr>
          <w:rFonts w:asciiTheme="minorHAnsi" w:hAnsiTheme="minorHAnsi" w:cstheme="minorHAnsi"/>
        </w:rPr>
        <w:t xml:space="preserve"> zijn aantal bomen dood, aldus Gosse Muller. Voetpad tussen </w:t>
      </w:r>
      <w:proofErr w:type="spellStart"/>
      <w:r>
        <w:rPr>
          <w:rFonts w:asciiTheme="minorHAnsi" w:hAnsiTheme="minorHAnsi" w:cstheme="minorHAnsi"/>
        </w:rPr>
        <w:t>Faberstrjitte</w:t>
      </w:r>
      <w:proofErr w:type="spellEnd"/>
      <w:r>
        <w:rPr>
          <w:rFonts w:asciiTheme="minorHAnsi" w:hAnsiTheme="minorHAnsi" w:cstheme="minorHAnsi"/>
        </w:rPr>
        <w:t>/</w:t>
      </w:r>
      <w:proofErr w:type="spellStart"/>
      <w:r>
        <w:rPr>
          <w:rFonts w:asciiTheme="minorHAnsi" w:hAnsiTheme="minorHAnsi" w:cstheme="minorHAnsi"/>
        </w:rPr>
        <w:t>Ljouwertdyk</w:t>
      </w:r>
      <w:proofErr w:type="spellEnd"/>
      <w:r>
        <w:rPr>
          <w:rFonts w:asciiTheme="minorHAnsi" w:hAnsiTheme="minorHAnsi" w:cstheme="minorHAnsi"/>
        </w:rPr>
        <w:t xml:space="preserve">: daar vindt een kaalslag plaats wordt aangegeven. DB neemt deze punten mee. </w:t>
      </w:r>
    </w:p>
    <w:p w14:paraId="74F786D7" w14:textId="77777777" w:rsidR="000645CA" w:rsidRDefault="00D24959">
      <w:pPr>
        <w:ind w:left="720"/>
      </w:pPr>
      <w:r>
        <w:rPr>
          <w:rFonts w:asciiTheme="minorHAnsi" w:hAnsiTheme="minorHAnsi" w:cstheme="minorHAnsi"/>
        </w:rPr>
        <w:t xml:space="preserve">- Stichting “de </w:t>
      </w:r>
      <w:proofErr w:type="spellStart"/>
      <w:r>
        <w:rPr>
          <w:rFonts w:asciiTheme="minorHAnsi" w:hAnsiTheme="minorHAnsi" w:cstheme="minorHAnsi"/>
        </w:rPr>
        <w:t>Krobbe</w:t>
      </w:r>
      <w:proofErr w:type="spellEnd"/>
      <w:r>
        <w:rPr>
          <w:rFonts w:asciiTheme="minorHAnsi" w:hAnsiTheme="minorHAnsi" w:cstheme="minorHAnsi"/>
        </w:rPr>
        <w:t xml:space="preserve"> der út”</w:t>
      </w:r>
    </w:p>
    <w:p w14:paraId="56FCE02A" w14:textId="77777777" w:rsidR="000645CA" w:rsidRDefault="00D24959">
      <w:pPr>
        <w:ind w:left="720"/>
      </w:pPr>
      <w:r>
        <w:rPr>
          <w:rFonts w:asciiTheme="minorHAnsi" w:hAnsiTheme="minorHAnsi" w:cstheme="minorHAnsi"/>
        </w:rPr>
        <w:t>Jan Kuppens vertelt dat afgelopen periode weinig gebeurd is. Weinig kosten gehad. Er is een buffer. De Stichting beheert het kerkelijke gebouw, kerkhof, kerk, consistorie.</w:t>
      </w:r>
    </w:p>
    <w:p w14:paraId="3E30810D" w14:textId="77777777" w:rsidR="000645CA" w:rsidRDefault="00D24959">
      <w:pPr>
        <w:ind w:left="720"/>
      </w:pPr>
      <w:r>
        <w:rPr>
          <w:rFonts w:asciiTheme="minorHAnsi" w:hAnsiTheme="minorHAnsi" w:cstheme="minorHAnsi"/>
        </w:rPr>
        <w:t xml:space="preserve">- </w:t>
      </w:r>
      <w:proofErr w:type="spellStart"/>
      <w:r>
        <w:rPr>
          <w:rFonts w:asciiTheme="minorHAnsi" w:hAnsiTheme="minorHAnsi" w:cstheme="minorHAnsi"/>
        </w:rPr>
        <w:t>Merkecommissie</w:t>
      </w:r>
      <w:proofErr w:type="spellEnd"/>
    </w:p>
    <w:p w14:paraId="65D3A8BC" w14:textId="77777777" w:rsidR="000645CA" w:rsidRDefault="00D24959">
      <w:pPr>
        <w:ind w:left="720"/>
      </w:pPr>
      <w:r>
        <w:rPr>
          <w:rFonts w:asciiTheme="minorHAnsi" w:hAnsiTheme="minorHAnsi" w:cstheme="minorHAnsi"/>
        </w:rPr>
        <w:t xml:space="preserve">Komend jaar is de grote </w:t>
      </w:r>
      <w:proofErr w:type="spellStart"/>
      <w:r>
        <w:rPr>
          <w:rFonts w:asciiTheme="minorHAnsi" w:hAnsiTheme="minorHAnsi" w:cstheme="minorHAnsi"/>
        </w:rPr>
        <w:t>merke</w:t>
      </w:r>
      <w:proofErr w:type="spellEnd"/>
      <w:r>
        <w:rPr>
          <w:rFonts w:asciiTheme="minorHAnsi" w:hAnsiTheme="minorHAnsi" w:cstheme="minorHAnsi"/>
        </w:rPr>
        <w:t xml:space="preserve">. Er is planvorming vanuit </w:t>
      </w:r>
      <w:proofErr w:type="spellStart"/>
      <w:r>
        <w:rPr>
          <w:rFonts w:asciiTheme="minorHAnsi" w:hAnsiTheme="minorHAnsi" w:cstheme="minorHAnsi"/>
        </w:rPr>
        <w:t>merke</w:t>
      </w:r>
      <w:proofErr w:type="spellEnd"/>
      <w:r>
        <w:rPr>
          <w:rFonts w:asciiTheme="minorHAnsi" w:hAnsiTheme="minorHAnsi" w:cstheme="minorHAnsi"/>
        </w:rPr>
        <w:t xml:space="preserve"> commissie, KV </w:t>
      </w:r>
      <w:proofErr w:type="spellStart"/>
      <w:r>
        <w:rPr>
          <w:rFonts w:asciiTheme="minorHAnsi" w:hAnsiTheme="minorHAnsi" w:cstheme="minorHAnsi"/>
        </w:rPr>
        <w:t>Foarût</w:t>
      </w:r>
      <w:proofErr w:type="spellEnd"/>
      <w:r>
        <w:rPr>
          <w:rFonts w:asciiTheme="minorHAnsi" w:hAnsiTheme="minorHAnsi" w:cstheme="minorHAnsi"/>
        </w:rPr>
        <w:t xml:space="preserve"> en het café. Voortbestaan KV eerst afwachten. </w:t>
      </w:r>
      <w:proofErr w:type="spellStart"/>
      <w:r>
        <w:rPr>
          <w:rFonts w:asciiTheme="minorHAnsi" w:hAnsiTheme="minorHAnsi" w:cstheme="minorHAnsi"/>
        </w:rPr>
        <w:t>Merkecommissie</w:t>
      </w:r>
      <w:proofErr w:type="spellEnd"/>
      <w:r>
        <w:rPr>
          <w:rFonts w:asciiTheme="minorHAnsi" w:hAnsiTheme="minorHAnsi" w:cstheme="minorHAnsi"/>
        </w:rPr>
        <w:t xml:space="preserve"> kan wel inspelen op verschillende scenario’s. Dit eerst afwachten. Wel kan opgemerkt worden dat het steeds lastiger is een evenement te organiseren gelet op alle voorwaarden, maatregelen en kosten. </w:t>
      </w:r>
    </w:p>
    <w:p w14:paraId="03FD2C69" w14:textId="77777777" w:rsidR="000645CA" w:rsidRDefault="00D24959">
      <w:pPr>
        <w:ind w:left="851" w:hanging="142"/>
      </w:pPr>
      <w:r>
        <w:rPr>
          <w:rFonts w:asciiTheme="minorHAnsi" w:hAnsiTheme="minorHAnsi" w:cstheme="minorHAnsi"/>
        </w:rPr>
        <w:t>- Buslijn 71</w:t>
      </w:r>
    </w:p>
    <w:p w14:paraId="229D7224" w14:textId="77777777" w:rsidR="000645CA" w:rsidRDefault="00D24959">
      <w:pPr>
        <w:ind w:left="851" w:hanging="142"/>
      </w:pPr>
      <w:r>
        <w:rPr>
          <w:rFonts w:asciiTheme="minorHAnsi" w:hAnsiTheme="minorHAnsi" w:cstheme="minorHAnsi"/>
        </w:rPr>
        <w:t xml:space="preserve">Het streven is naar het behoud van deze lijn. Mocht er zogenaamde strekking plaatsvinden dan zal de bus Marsum blijven aandoen. Dan niet meer via </w:t>
      </w:r>
      <w:proofErr w:type="spellStart"/>
      <w:r>
        <w:rPr>
          <w:rFonts w:asciiTheme="minorHAnsi" w:hAnsiTheme="minorHAnsi" w:cstheme="minorHAnsi"/>
        </w:rPr>
        <w:t>Bitgumerdyk</w:t>
      </w:r>
      <w:proofErr w:type="spellEnd"/>
      <w:r>
        <w:rPr>
          <w:rFonts w:asciiTheme="minorHAnsi" w:hAnsiTheme="minorHAnsi" w:cstheme="minorHAnsi"/>
        </w:rPr>
        <w:t xml:space="preserve">, maar via </w:t>
      </w:r>
      <w:proofErr w:type="spellStart"/>
      <w:r>
        <w:rPr>
          <w:rFonts w:asciiTheme="minorHAnsi" w:hAnsiTheme="minorHAnsi" w:cstheme="minorHAnsi"/>
        </w:rPr>
        <w:t>Bokmasingel</w:t>
      </w:r>
      <w:proofErr w:type="spellEnd"/>
      <w:r>
        <w:rPr>
          <w:rFonts w:asciiTheme="minorHAnsi" w:hAnsiTheme="minorHAnsi" w:cstheme="minorHAnsi"/>
        </w:rPr>
        <w:t xml:space="preserve">. Er komt dan halte bij aan de </w:t>
      </w:r>
      <w:proofErr w:type="spellStart"/>
      <w:r>
        <w:rPr>
          <w:rFonts w:asciiTheme="minorHAnsi" w:hAnsiTheme="minorHAnsi" w:cstheme="minorHAnsi"/>
        </w:rPr>
        <w:t>Bokmasingel</w:t>
      </w:r>
      <w:proofErr w:type="spellEnd"/>
      <w:r>
        <w:rPr>
          <w:rFonts w:asciiTheme="minorHAnsi" w:hAnsiTheme="minorHAnsi" w:cstheme="minorHAnsi"/>
        </w:rPr>
        <w:t xml:space="preserve">. Er is een vraag over het Transferium. </w:t>
      </w:r>
    </w:p>
    <w:p w14:paraId="0D309930" w14:textId="77777777" w:rsidR="000645CA" w:rsidRDefault="00D24959">
      <w:pPr>
        <w:ind w:left="851" w:hanging="142"/>
      </w:pPr>
      <w:r>
        <w:rPr>
          <w:rFonts w:asciiTheme="minorHAnsi" w:hAnsiTheme="minorHAnsi" w:cstheme="minorHAnsi"/>
        </w:rPr>
        <w:t>- Zonnepark</w:t>
      </w:r>
    </w:p>
    <w:p w14:paraId="1C716C34" w14:textId="77777777" w:rsidR="000645CA" w:rsidRDefault="00D24959">
      <w:pPr>
        <w:ind w:left="851" w:hanging="142"/>
      </w:pPr>
      <w:r>
        <w:rPr>
          <w:rFonts w:asciiTheme="minorHAnsi" w:hAnsiTheme="minorHAnsi" w:cstheme="minorHAnsi"/>
        </w:rPr>
        <w:t xml:space="preserve">Sjef van der Lubbe licht de achtergrond en situatie toe. Uit de bewonersbijeenkomsten is alles afwegend naar voren gekomen dat de nieuwe op te richten entiteit Zonnepark zelf gaat inschrijven op de aanbesteding met partner </w:t>
      </w:r>
      <w:proofErr w:type="spellStart"/>
      <w:r>
        <w:rPr>
          <w:rFonts w:asciiTheme="minorHAnsi" w:hAnsiTheme="minorHAnsi" w:cstheme="minorHAnsi"/>
        </w:rPr>
        <w:t>Engie</w:t>
      </w:r>
      <w:proofErr w:type="spellEnd"/>
      <w:r>
        <w:rPr>
          <w:rFonts w:asciiTheme="minorHAnsi" w:hAnsiTheme="minorHAnsi" w:cstheme="minorHAnsi"/>
        </w:rPr>
        <w:t xml:space="preserve">, die als betrouwbaar gezien wordt. Het is de bedoeling dat er een bestuur komt met leden vanuit de dorpen. </w:t>
      </w:r>
    </w:p>
    <w:p w14:paraId="4650CF59" w14:textId="77777777" w:rsidR="000645CA" w:rsidRDefault="00D24959">
      <w:pPr>
        <w:ind w:left="851" w:hanging="142"/>
      </w:pPr>
      <w:r>
        <w:rPr>
          <w:rFonts w:asciiTheme="minorHAnsi" w:hAnsiTheme="minorHAnsi" w:cstheme="minorHAnsi"/>
        </w:rPr>
        <w:lastRenderedPageBreak/>
        <w:t>Vraag: is er voldoende ruimte op het net?  Van der Lubbe: de kabel is exclusief van de vliegbasis en biedt voldoende ruimte.</w:t>
      </w:r>
    </w:p>
    <w:p w14:paraId="252F559C" w14:textId="77777777" w:rsidR="000645CA" w:rsidRDefault="00D24959">
      <w:pPr>
        <w:ind w:left="720"/>
      </w:pPr>
      <w:r>
        <w:rPr>
          <w:rFonts w:asciiTheme="minorHAnsi" w:hAnsiTheme="minorHAnsi" w:cstheme="minorHAnsi"/>
        </w:rPr>
        <w:t>- Geluidshinder/COVM/geluidmeetnet/luchtkwaliteit</w:t>
      </w:r>
    </w:p>
    <w:p w14:paraId="23F41811" w14:textId="77777777" w:rsidR="000645CA" w:rsidRDefault="00D24959">
      <w:pPr>
        <w:ind w:left="720"/>
      </w:pPr>
      <w:r>
        <w:rPr>
          <w:rFonts w:asciiTheme="minorHAnsi" w:hAnsiTheme="minorHAnsi" w:cstheme="minorHAnsi"/>
        </w:rPr>
        <w:t xml:space="preserve">De F35 produceert meer lawaai/dB dan de F16. De belevingsvluchten komen niet overeen met de daadwerkelijke ervaring. 15 november is de COVM vergadering in het </w:t>
      </w:r>
      <w:proofErr w:type="spellStart"/>
      <w:r>
        <w:rPr>
          <w:rFonts w:asciiTheme="minorHAnsi" w:hAnsiTheme="minorHAnsi" w:cstheme="minorHAnsi"/>
        </w:rPr>
        <w:t>provinsjehûs</w:t>
      </w:r>
      <w:proofErr w:type="spellEnd"/>
      <w:r>
        <w:rPr>
          <w:rFonts w:asciiTheme="minorHAnsi" w:hAnsiTheme="minorHAnsi" w:cstheme="minorHAnsi"/>
        </w:rPr>
        <w:t xml:space="preserve">. Vanuit de zaal : JSF verpest de leefbaarheid/het dagelijks leven. Het is om gek van te worden. Los van alle metingen doet het ook wat met de emotie. In Noorwegen wordt een dorp rondom de basis/F35 afgebroken en vliegbasis Leeuwarden nodigt de Noren hieruit voor een oefening. Vanuit de </w:t>
      </w:r>
      <w:proofErr w:type="spellStart"/>
      <w:r>
        <w:rPr>
          <w:rFonts w:asciiTheme="minorHAnsi" w:hAnsiTheme="minorHAnsi" w:cstheme="minorHAnsi"/>
        </w:rPr>
        <w:t>Tramstrjitte</w:t>
      </w:r>
      <w:proofErr w:type="spellEnd"/>
      <w:r>
        <w:rPr>
          <w:rFonts w:asciiTheme="minorHAnsi" w:hAnsiTheme="minorHAnsi" w:cstheme="minorHAnsi"/>
        </w:rPr>
        <w:t xml:space="preserve"> is er een bijeenkomst geweest met gemeente Waadhoeke. Is niet acceptabel en ze willen het graag breder trekken. De klachtenprocedure is niet gebruiksvriendelijk. Zowel online als telefonisch (werkt niet om daadwerkelijk contact te krijgen).  Het is wel belangrijk dat als je overlast ervaart, je wel klachten indient. Aangegeven wordt ook te beseffen dat de vliegbasis doet waar die voor is. Derhalve is het beter om de pijlen te richten op de politiek. Die heeft hier voor gekozen en is verantwoordelijk voor het behoud en aanpassingen.  Het is een onderwerp die de gemoederen bezighoudt. Dat kan niet in de ALV allemaal gehoord worden en is ook niet voor dorpsbelang om zoiets groots op de schouders te nemen maar breder te trekken. Vanuit de zaal komen diverse kritische geluiden; de zorg omtrent de leefbaarheid is groot. Niet alles kan als onderdeel van deze vergadering besproken worden.  Derhalve wordt door Tjitske </w:t>
      </w:r>
      <w:proofErr w:type="spellStart"/>
      <w:r>
        <w:rPr>
          <w:rFonts w:asciiTheme="minorHAnsi" w:hAnsiTheme="minorHAnsi" w:cstheme="minorHAnsi"/>
        </w:rPr>
        <w:t>Sybesma</w:t>
      </w:r>
      <w:proofErr w:type="spellEnd"/>
      <w:r>
        <w:rPr>
          <w:rFonts w:asciiTheme="minorHAnsi" w:hAnsiTheme="minorHAnsi" w:cstheme="minorHAnsi"/>
        </w:rPr>
        <w:t xml:space="preserve"> voorgesteld dat DB eens een avond organiseert over dit onderwerp waarbij alle betrokken uitgenodigd worden; omwonenden en de politiek. </w:t>
      </w:r>
      <w:proofErr w:type="spellStart"/>
      <w:r>
        <w:rPr>
          <w:rFonts w:asciiTheme="minorHAnsi" w:hAnsiTheme="minorHAnsi" w:cstheme="minorHAnsi"/>
        </w:rPr>
        <w:t>Evt</w:t>
      </w:r>
      <w:proofErr w:type="spellEnd"/>
      <w:r>
        <w:rPr>
          <w:rFonts w:asciiTheme="minorHAnsi" w:hAnsiTheme="minorHAnsi" w:cstheme="minorHAnsi"/>
        </w:rPr>
        <w:t xml:space="preserve"> basiscommandant ook.  Dat laatste wordt genuanceerd over gedacht. Wordt toegezegd.</w:t>
      </w:r>
    </w:p>
    <w:p w14:paraId="664C0835" w14:textId="77777777" w:rsidR="000645CA" w:rsidRDefault="00D24959">
      <w:pPr>
        <w:ind w:left="720"/>
        <w:rPr>
          <w:rFonts w:asciiTheme="minorHAnsi" w:hAnsiTheme="minorHAnsi" w:cstheme="minorHAnsi"/>
        </w:rPr>
      </w:pPr>
      <w:r>
        <w:rPr>
          <w:rFonts w:asciiTheme="minorHAnsi" w:hAnsiTheme="minorHAnsi" w:cstheme="minorHAnsi"/>
        </w:rPr>
        <w:t xml:space="preserve">- Onderzoek eventuele update geluidsisolatie. Motie Eijsink is leidend. Is zo niet leefbaar. Onontkoombaar dat hier naar gekeken wordt en actie op moet komen. Bijvoorbeeld nieuwe rubbers, sluitingen, aandacht voor ventilatie, beter glas. </w:t>
      </w:r>
    </w:p>
    <w:p w14:paraId="0DE3D6C3" w14:textId="77777777" w:rsidR="000645CA" w:rsidRDefault="00D24959">
      <w:pPr>
        <w:ind w:left="720"/>
        <w:rPr>
          <w:rFonts w:asciiTheme="minorHAnsi" w:hAnsiTheme="minorHAnsi" w:cstheme="minorHAnsi"/>
        </w:rPr>
      </w:pPr>
      <w:r>
        <w:rPr>
          <w:rFonts w:asciiTheme="minorHAnsi" w:hAnsiTheme="minorHAnsi" w:cstheme="minorHAnsi"/>
        </w:rPr>
        <w:t xml:space="preserve">-Werkgroep luchtkwaliteit. </w:t>
      </w:r>
    </w:p>
    <w:p w14:paraId="78B2B3D4" w14:textId="77777777" w:rsidR="000645CA" w:rsidRDefault="00D24959">
      <w:pPr>
        <w:ind w:left="720"/>
        <w:rPr>
          <w:rFonts w:asciiTheme="minorHAnsi" w:hAnsiTheme="minorHAnsi" w:cstheme="minorHAnsi"/>
        </w:rPr>
      </w:pPr>
      <w:r>
        <w:rPr>
          <w:rFonts w:asciiTheme="minorHAnsi" w:hAnsiTheme="minorHAnsi" w:cstheme="minorHAnsi"/>
        </w:rPr>
        <w:t xml:space="preserve">Vanuit de COVM is deze werkgroep opgestart. Er zijn twee bijeenkomsten geweest. Binnenkort volgt een derde met vertegenwoordigers van TNO, RUG, RIVM, </w:t>
      </w:r>
      <w:proofErr w:type="spellStart"/>
      <w:r>
        <w:rPr>
          <w:rFonts w:asciiTheme="minorHAnsi" w:hAnsiTheme="minorHAnsi" w:cstheme="minorHAnsi"/>
        </w:rPr>
        <w:t>Fumo</w:t>
      </w:r>
      <w:proofErr w:type="spellEnd"/>
      <w:r>
        <w:rPr>
          <w:rFonts w:asciiTheme="minorHAnsi" w:hAnsiTheme="minorHAnsi" w:cstheme="minorHAnsi"/>
        </w:rPr>
        <w:t xml:space="preserve"> en GGZ. Centraal staat de vraag hoe het beste de luchtzuiverheid gemeten kan worden. Het was goed geweest dat er een Milieu effect rapportage MER) was gekomen voorafgaand aan de komst van de F35. </w:t>
      </w:r>
    </w:p>
    <w:p w14:paraId="7AA9C6AC" w14:textId="77777777" w:rsidR="000645CA" w:rsidRDefault="000645CA">
      <w:pPr>
        <w:ind w:left="720"/>
        <w:rPr>
          <w:rFonts w:asciiTheme="minorHAnsi" w:hAnsiTheme="minorHAnsi" w:cstheme="minorHAnsi"/>
        </w:rPr>
      </w:pPr>
    </w:p>
    <w:p w14:paraId="5E379BA9" w14:textId="77777777" w:rsidR="000645CA" w:rsidRDefault="00D24959">
      <w:pPr>
        <w:numPr>
          <w:ilvl w:val="0"/>
          <w:numId w:val="1"/>
        </w:numPr>
        <w:rPr>
          <w:rFonts w:asciiTheme="minorHAnsi" w:hAnsiTheme="minorHAnsi" w:cstheme="minorHAnsi"/>
        </w:rPr>
      </w:pPr>
      <w:r>
        <w:rPr>
          <w:rFonts w:asciiTheme="minorHAnsi" w:hAnsiTheme="minorHAnsi" w:cstheme="minorHAnsi"/>
        </w:rPr>
        <w:t>Rondvraag</w:t>
      </w:r>
    </w:p>
    <w:p w14:paraId="165B80E2" w14:textId="77777777" w:rsidR="000645CA" w:rsidRDefault="00D24959">
      <w:pPr>
        <w:ind w:left="360"/>
        <w:rPr>
          <w:rFonts w:asciiTheme="minorHAnsi" w:hAnsiTheme="minorHAnsi" w:cstheme="minorHAnsi"/>
        </w:rPr>
      </w:pPr>
      <w:r>
        <w:rPr>
          <w:rFonts w:asciiTheme="minorHAnsi" w:hAnsiTheme="minorHAnsi" w:cstheme="minorHAnsi"/>
        </w:rPr>
        <w:t xml:space="preserve">Jancko Hiemstra geeft aan dat je met  “Winst uit je woning”  (werkt samen met gemeente Waadhoeke voor aanschaf energie besparende middelen) veelal uitkomt op een aanbod voor zonnepanelen. Dat heeft hij al. De behoefte is aan een deskundig  integraal plan om hoofd te bieden aan de duurzaamheidsopgave voor je gehele huis. </w:t>
      </w:r>
    </w:p>
    <w:p w14:paraId="4F6C1373" w14:textId="77777777" w:rsidR="000645CA" w:rsidRDefault="00D24959">
      <w:pPr>
        <w:ind w:left="360"/>
        <w:rPr>
          <w:rFonts w:asciiTheme="minorHAnsi" w:hAnsiTheme="minorHAnsi" w:cstheme="minorHAnsi"/>
        </w:rPr>
      </w:pPr>
      <w:r>
        <w:rPr>
          <w:rFonts w:asciiTheme="minorHAnsi" w:hAnsiTheme="minorHAnsi" w:cstheme="minorHAnsi"/>
        </w:rPr>
        <w:t xml:space="preserve">Wim de Vries:  In de volgende COVM de commandant goed overdragen hoe erg het hier was. </w:t>
      </w:r>
    </w:p>
    <w:p w14:paraId="00330935" w14:textId="77777777" w:rsidR="000645CA" w:rsidRDefault="00D24959" w:rsidP="00D24959">
      <w:pPr>
        <w:jc w:val="both"/>
      </w:pPr>
      <w:r>
        <w:rPr>
          <w:rFonts w:asciiTheme="minorHAnsi" w:hAnsiTheme="minorHAnsi" w:cstheme="minorHAnsi"/>
        </w:rPr>
        <w:t xml:space="preserve">     Sietze: bij hem voor staat weekends vaak een vrachtwagen. </w:t>
      </w:r>
    </w:p>
    <w:p w14:paraId="40F4F558" w14:textId="77777777" w:rsidR="000645CA" w:rsidRDefault="000645CA">
      <w:pPr>
        <w:ind w:left="360"/>
        <w:rPr>
          <w:rFonts w:asciiTheme="minorHAnsi" w:hAnsiTheme="minorHAnsi" w:cstheme="minorHAnsi"/>
        </w:rPr>
      </w:pPr>
    </w:p>
    <w:p w14:paraId="10750891" w14:textId="77777777" w:rsidR="00D24959" w:rsidRDefault="00D24959" w:rsidP="00D24959">
      <w:pPr>
        <w:rPr>
          <w:sz w:val="22"/>
          <w:szCs w:val="22"/>
          <w:lang w:eastAsia="en-US"/>
        </w:rPr>
      </w:pPr>
      <w:r>
        <w:rPr>
          <w:rFonts w:asciiTheme="minorHAnsi" w:hAnsiTheme="minorHAnsi" w:cstheme="minorHAnsi"/>
        </w:rPr>
        <w:t>Gretha Wijnstra</w:t>
      </w:r>
      <w:r>
        <w:rPr>
          <w:lang w:eastAsia="en-US"/>
        </w:rPr>
        <w:t>: enkele jaren geleden hebben we verbouwd. Toen moesten we van de gemeente heel zwaar isolatieglas gebruiken. Is dat al voor de F35?</w:t>
      </w:r>
    </w:p>
    <w:p w14:paraId="74D64B22" w14:textId="77777777" w:rsidR="00D24959" w:rsidRDefault="00D24959" w:rsidP="00D24959">
      <w:pPr>
        <w:rPr>
          <w:lang w:eastAsia="en-US"/>
        </w:rPr>
      </w:pPr>
      <w:r>
        <w:rPr>
          <w:lang w:eastAsia="en-US"/>
        </w:rPr>
        <w:t>Antwoord: Geert: In de Regeling Geluidwerende voorzieningen staat de vereiste geluidsdemping. Deze is voor de F16 en de F35 hetzelfde. De gemeente moet dat bij nieuwbouw eisen. Het kan zijn dat door de lagere frequentie van het geluid van de F35 de geluidsdemping bij de F35 moeilijker gehaald wordt. Dar wordt dit en komend jaar onderzocht.</w:t>
      </w:r>
    </w:p>
    <w:p w14:paraId="5C0D5AD9" w14:textId="77777777" w:rsidR="000645CA" w:rsidRDefault="000645CA">
      <w:pPr>
        <w:ind w:left="360"/>
        <w:rPr>
          <w:rFonts w:asciiTheme="minorHAnsi" w:hAnsiTheme="minorHAnsi" w:cstheme="minorHAnsi"/>
        </w:rPr>
      </w:pPr>
    </w:p>
    <w:p w14:paraId="07632EA5" w14:textId="77777777" w:rsidR="00D24959" w:rsidRDefault="00D24959">
      <w:pPr>
        <w:ind w:left="360"/>
        <w:rPr>
          <w:rFonts w:asciiTheme="minorHAnsi" w:hAnsiTheme="minorHAnsi" w:cstheme="minorHAnsi"/>
        </w:rPr>
      </w:pPr>
      <w:r>
        <w:rPr>
          <w:rFonts w:asciiTheme="minorHAnsi" w:hAnsiTheme="minorHAnsi" w:cstheme="minorHAnsi"/>
        </w:rPr>
        <w:t xml:space="preserve">Jetske Herrema vraagt naar onderhoud voetpad </w:t>
      </w:r>
      <w:proofErr w:type="spellStart"/>
      <w:r>
        <w:rPr>
          <w:rFonts w:asciiTheme="minorHAnsi" w:hAnsiTheme="minorHAnsi" w:cstheme="minorHAnsi"/>
        </w:rPr>
        <w:t>Bitgummerdyk</w:t>
      </w:r>
      <w:proofErr w:type="spellEnd"/>
      <w:r>
        <w:rPr>
          <w:rFonts w:asciiTheme="minorHAnsi" w:hAnsiTheme="minorHAnsi" w:cstheme="minorHAnsi"/>
        </w:rPr>
        <w:t xml:space="preserve">. </w:t>
      </w:r>
    </w:p>
    <w:p w14:paraId="0301346E" w14:textId="77777777" w:rsidR="000645CA" w:rsidRDefault="00D24959">
      <w:pPr>
        <w:ind w:left="360"/>
        <w:rPr>
          <w:rFonts w:asciiTheme="minorHAnsi" w:hAnsiTheme="minorHAnsi" w:cstheme="minorHAnsi"/>
        </w:rPr>
      </w:pPr>
      <w:r>
        <w:rPr>
          <w:rFonts w:asciiTheme="minorHAnsi" w:hAnsiTheme="minorHAnsi" w:cstheme="minorHAnsi"/>
        </w:rPr>
        <w:t xml:space="preserve">Truus : kan de wijkagent eens langs komen en actie ondernemen over de auto’s die parkeren op de stoep. </w:t>
      </w:r>
    </w:p>
    <w:p w14:paraId="6045142F" w14:textId="77777777" w:rsidR="000645CA" w:rsidRDefault="00D24959">
      <w:pPr>
        <w:ind w:left="360"/>
        <w:rPr>
          <w:rFonts w:asciiTheme="minorHAnsi" w:hAnsiTheme="minorHAnsi" w:cstheme="minorHAnsi"/>
        </w:rPr>
      </w:pPr>
      <w:r>
        <w:rPr>
          <w:rFonts w:asciiTheme="minorHAnsi" w:hAnsiTheme="minorHAnsi" w:cstheme="minorHAnsi"/>
        </w:rPr>
        <w:t xml:space="preserve">Hans Wassenaar: de fijnstofmeter bij </w:t>
      </w:r>
      <w:proofErr w:type="spellStart"/>
      <w:r>
        <w:rPr>
          <w:rFonts w:asciiTheme="minorHAnsi" w:hAnsiTheme="minorHAnsi" w:cstheme="minorHAnsi"/>
        </w:rPr>
        <w:t>Lunia</w:t>
      </w:r>
      <w:proofErr w:type="spellEnd"/>
      <w:r>
        <w:rPr>
          <w:rFonts w:asciiTheme="minorHAnsi" w:hAnsiTheme="minorHAnsi" w:cstheme="minorHAnsi"/>
        </w:rPr>
        <w:t xml:space="preserve"> geeft geen afwijkend beeld t.o.v. Friesland. Echter duidelijk is ook dat bij verbrandingsmotoren ultra fijnstof vrijkomt. Dat is niet meetbaar met de fijnstofmeter. </w:t>
      </w:r>
    </w:p>
    <w:p w14:paraId="55244011" w14:textId="77777777" w:rsidR="000645CA" w:rsidRDefault="00D24959">
      <w:pPr>
        <w:numPr>
          <w:ilvl w:val="0"/>
          <w:numId w:val="1"/>
        </w:numPr>
      </w:pPr>
      <w:r>
        <w:rPr>
          <w:rFonts w:asciiTheme="minorHAnsi" w:hAnsiTheme="minorHAnsi" w:cstheme="minorHAnsi"/>
        </w:rPr>
        <w:t>Sluiting</w:t>
      </w:r>
    </w:p>
    <w:p w14:paraId="6ABAB9B8" w14:textId="77777777" w:rsidR="000645CA" w:rsidRDefault="000645CA">
      <w:pPr>
        <w:ind w:left="360"/>
        <w:rPr>
          <w:rFonts w:asciiTheme="minorHAnsi" w:hAnsiTheme="minorHAnsi" w:cstheme="minorHAnsi"/>
          <w:bCs/>
        </w:rPr>
      </w:pPr>
    </w:p>
    <w:p w14:paraId="1873B71D" w14:textId="77777777" w:rsidR="000645CA" w:rsidRDefault="000645CA">
      <w:pPr>
        <w:spacing w:after="160" w:line="259" w:lineRule="auto"/>
        <w:rPr>
          <w:rFonts w:asciiTheme="minorHAnsi" w:hAnsiTheme="minorHAnsi" w:cstheme="minorHAnsi"/>
          <w:bCs/>
        </w:rPr>
      </w:pPr>
    </w:p>
    <w:p w14:paraId="2A44A343" w14:textId="77777777" w:rsidR="000645CA" w:rsidRDefault="000645CA"/>
    <w:sectPr w:rsidR="000645CA">
      <w:headerReference w:type="default" r:id="rId7"/>
      <w:pgSz w:w="11906" w:h="16838"/>
      <w:pgMar w:top="1417" w:right="1417" w:bottom="709"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5168" w14:textId="77777777" w:rsidR="007F7E0F" w:rsidRDefault="007F7E0F">
      <w:r>
        <w:separator/>
      </w:r>
    </w:p>
  </w:endnote>
  <w:endnote w:type="continuationSeparator" w:id="0">
    <w:p w14:paraId="2201E240" w14:textId="77777777" w:rsidR="007F7E0F" w:rsidRDefault="007F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89F1" w14:textId="77777777" w:rsidR="007F7E0F" w:rsidRDefault="007F7E0F">
      <w:r>
        <w:separator/>
      </w:r>
    </w:p>
  </w:footnote>
  <w:footnote w:type="continuationSeparator" w:id="0">
    <w:p w14:paraId="415E14D4" w14:textId="77777777" w:rsidR="007F7E0F" w:rsidRDefault="007F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FC4D" w14:textId="77777777" w:rsidR="000645CA" w:rsidRDefault="00D24959">
    <w:pPr>
      <w:jc w:val="center"/>
      <w:rPr>
        <w:rFonts w:asciiTheme="minorHAnsi" w:hAnsiTheme="minorHAnsi" w:cstheme="minorHAnsi"/>
        <w:bCs/>
        <w:sz w:val="32"/>
      </w:rPr>
    </w:pPr>
    <w:r>
      <w:rPr>
        <w:rFonts w:asciiTheme="minorHAnsi" w:hAnsiTheme="minorHAnsi" w:cstheme="minorHAnsi"/>
        <w:bCs/>
        <w:sz w:val="32"/>
      </w:rPr>
      <w:t>Algemene ledenvergadering nov 2021</w:t>
    </w:r>
  </w:p>
  <w:p w14:paraId="4EEAF788" w14:textId="77777777" w:rsidR="000645CA" w:rsidRDefault="00D24959">
    <w:pPr>
      <w:pStyle w:val="Koptekst"/>
      <w:jc w:val="center"/>
      <w:rPr>
        <w:bCs/>
      </w:rPr>
    </w:pPr>
    <w:r>
      <w:rPr>
        <w:bCs/>
      </w:rPr>
      <w:t>Vereniging voor Dorpsbelang Marssum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1A02"/>
    <w:multiLevelType w:val="multilevel"/>
    <w:tmpl w:val="0D8C21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AE44D9"/>
    <w:multiLevelType w:val="multilevel"/>
    <w:tmpl w:val="14A6A76A"/>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9086576">
    <w:abstractNumId w:val="1"/>
  </w:num>
  <w:num w:numId="2" w16cid:durableId="164967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CA"/>
    <w:rsid w:val="000645CA"/>
    <w:rsid w:val="005A5D27"/>
    <w:rsid w:val="007F7E0F"/>
    <w:rsid w:val="00C92526"/>
    <w:rsid w:val="00D2495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9CC5"/>
  <w15:docId w15:val="{6068581D-D7BF-431B-AEB3-D552C692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E2C"/>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6948EB"/>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qFormat/>
    <w:rsid w:val="006948EB"/>
    <w:rPr>
      <w:rFonts w:ascii="Times New Roman" w:eastAsia="Times New Roman" w:hAnsi="Times New Roman" w:cs="Times New Roman"/>
      <w:sz w:val="24"/>
      <w:szCs w:val="24"/>
      <w:lang w:eastAsia="nl-NL"/>
    </w:rPr>
  </w:style>
  <w:style w:type="character" w:customStyle="1" w:styleId="ListLabel1">
    <w:name w:val="ListLabel 1"/>
    <w:qFormat/>
    <w:rPr>
      <w:i w:val="0"/>
      <w:iCs/>
    </w:rPr>
  </w:style>
  <w:style w:type="character" w:customStyle="1" w:styleId="ListLabel2">
    <w:name w:val="ListLabel 2"/>
    <w:qFormat/>
    <w:rPr>
      <w:i w:val="0"/>
      <w:iCs/>
    </w:rPr>
  </w:style>
  <w:style w:type="character" w:customStyle="1" w:styleId="ListLabel3">
    <w:name w:val="ListLabel 3"/>
    <w:qFormat/>
    <w:rPr>
      <w:rFonts w:ascii="Calibri" w:hAnsi="Calibri"/>
      <w:sz w:val="22"/>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ascii="Calibri" w:hAnsi="Calibri"/>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styleId="Zwaar">
    <w:name w:val="Strong"/>
    <w:basedOn w:val="Standaardalinea-lettertype"/>
    <w:uiPriority w:val="22"/>
    <w:qFormat/>
    <w:rsid w:val="00102031"/>
    <w:rPr>
      <w:b/>
      <w:bCs/>
    </w:rPr>
  </w:style>
  <w:style w:type="character" w:customStyle="1" w:styleId="Internetkoppeling">
    <w:name w:val="Internetkoppeling"/>
    <w:basedOn w:val="Standaardalinea-lettertype"/>
    <w:uiPriority w:val="99"/>
    <w:semiHidden/>
    <w:unhideWhenUsed/>
    <w:rsid w:val="00102031"/>
    <w:rPr>
      <w:color w:val="0000FF"/>
      <w:u w:val="single"/>
    </w:rPr>
  </w:style>
  <w:style w:type="character" w:customStyle="1" w:styleId="ListLabel21">
    <w:name w:val="ListLabel 21"/>
    <w:qFormat/>
    <w:rPr>
      <w:i w:val="0"/>
      <w:iCs/>
    </w:rPr>
  </w:style>
  <w:style w:type="character" w:customStyle="1" w:styleId="ListLabel22">
    <w:name w:val="ListLabel 22"/>
    <w:qFormat/>
    <w:rPr>
      <w:rFonts w:cs="Symbol"/>
      <w:sz w:val="22"/>
    </w:rPr>
  </w:style>
  <w:style w:type="character" w:customStyle="1" w:styleId="ListLabel23">
    <w:name w:val="ListLabel 23"/>
    <w:qFormat/>
    <w:rPr>
      <w:rFonts w:cs="Symbol"/>
      <w:sz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Symbol"/>
      <w:sz w:val="20"/>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cs="Symbol"/>
      <w:sz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cs="Symbol"/>
      <w:sz w:val="20"/>
    </w:rPr>
  </w:style>
  <w:style w:type="character" w:customStyle="1" w:styleId="ListLabel38">
    <w:name w:val="ListLabel 38"/>
    <w:qFormat/>
    <w:rPr>
      <w:rFonts w:cs="Symbol"/>
      <w:sz w:val="20"/>
    </w:rPr>
  </w:style>
  <w:style w:type="character" w:customStyle="1" w:styleId="ListLabel39">
    <w:name w:val="ListLabel 39"/>
    <w:qFormat/>
    <w:rPr>
      <w:rFonts w:cs="Symbol"/>
      <w:sz w:val="20"/>
    </w:rPr>
  </w:style>
  <w:style w:type="character" w:customStyle="1" w:styleId="BallontekstChar">
    <w:name w:val="Ballontekst Char"/>
    <w:basedOn w:val="Standaardalinea-lettertype"/>
    <w:link w:val="Ballontekst"/>
    <w:uiPriority w:val="99"/>
    <w:semiHidden/>
    <w:qFormat/>
    <w:rsid w:val="00FA4FE4"/>
    <w:rPr>
      <w:rFonts w:ascii="Segoe UI" w:eastAsia="Times New Roman" w:hAnsi="Segoe UI" w:cs="Segoe UI"/>
      <w:sz w:val="18"/>
      <w:szCs w:val="18"/>
      <w:lang w:eastAsia="nl-NL"/>
    </w:rPr>
  </w:style>
  <w:style w:type="character" w:customStyle="1" w:styleId="ListLabel40">
    <w:name w:val="ListLabel 40"/>
    <w:qFormat/>
    <w:rPr>
      <w:i w:val="0"/>
      <w:iCs/>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6948EB"/>
    <w:pPr>
      <w:tabs>
        <w:tab w:val="center" w:pos="4536"/>
        <w:tab w:val="right" w:pos="9072"/>
      </w:tabs>
    </w:pPr>
  </w:style>
  <w:style w:type="paragraph" w:styleId="Voettekst">
    <w:name w:val="footer"/>
    <w:basedOn w:val="Standaard"/>
    <w:link w:val="VoettekstChar"/>
    <w:uiPriority w:val="99"/>
    <w:unhideWhenUsed/>
    <w:rsid w:val="006948EB"/>
    <w:pPr>
      <w:tabs>
        <w:tab w:val="center" w:pos="4536"/>
        <w:tab w:val="right" w:pos="9072"/>
      </w:tabs>
    </w:pPr>
  </w:style>
  <w:style w:type="paragraph" w:styleId="Lijstalinea">
    <w:name w:val="List Paragraph"/>
    <w:basedOn w:val="Standaard"/>
    <w:uiPriority w:val="34"/>
    <w:qFormat/>
    <w:rsid w:val="00C355CD"/>
    <w:pPr>
      <w:ind w:left="720"/>
      <w:contextualSpacing/>
    </w:pPr>
  </w:style>
  <w:style w:type="paragraph" w:styleId="Normaalweb">
    <w:name w:val="Normal (Web)"/>
    <w:basedOn w:val="Standaard"/>
    <w:uiPriority w:val="99"/>
    <w:semiHidden/>
    <w:unhideWhenUsed/>
    <w:qFormat/>
    <w:rsid w:val="00102031"/>
    <w:pPr>
      <w:spacing w:beforeAutospacing="1" w:afterAutospacing="1"/>
    </w:pPr>
  </w:style>
  <w:style w:type="paragraph" w:styleId="Revisie">
    <w:name w:val="Revision"/>
    <w:uiPriority w:val="99"/>
    <w:semiHidden/>
    <w:qFormat/>
    <w:rsid w:val="00773A05"/>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qFormat/>
    <w:rsid w:val="00FA4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09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7822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Tigchelaar</dc:creator>
  <dc:description/>
  <cp:lastModifiedBy>Geert Verf</cp:lastModifiedBy>
  <cp:revision>2</cp:revision>
  <dcterms:created xsi:type="dcterms:W3CDTF">2022-04-07T13:51:00Z</dcterms:created>
  <dcterms:modified xsi:type="dcterms:W3CDTF">2022-04-07T13:51:00Z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