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9C931" w14:textId="636E6E13" w:rsidR="004712BE" w:rsidRPr="004712BE" w:rsidRDefault="00315848" w:rsidP="004712BE">
      <w:pPr>
        <w:pStyle w:val="Datumenplaats"/>
      </w:pPr>
      <w:r>
        <w:t>Datum:</w:t>
      </w:r>
      <w:r w:rsidR="004712BE" w:rsidRPr="004712BE">
        <w:t xml:space="preserve"> </w:t>
      </w:r>
      <w:r w:rsidR="00A11281">
        <w:rPr>
          <w:b w:val="0"/>
          <w:color w:val="000000" w:themeColor="text1"/>
        </w:rPr>
        <w:t xml:space="preserve"> </w:t>
      </w:r>
      <w:r w:rsidR="00F92C7E" w:rsidRPr="00F92C7E">
        <w:rPr>
          <w:b w:val="0"/>
          <w:color w:val="000000" w:themeColor="text1"/>
        </w:rPr>
        <w:t>14</w:t>
      </w:r>
      <w:r w:rsidR="00733EC6" w:rsidRPr="00F92C7E">
        <w:rPr>
          <w:b w:val="0"/>
          <w:color w:val="000000" w:themeColor="text1"/>
        </w:rPr>
        <w:t xml:space="preserve"> februari</w:t>
      </w:r>
      <w:r w:rsidR="0054033D" w:rsidRPr="00F92C7E">
        <w:rPr>
          <w:b w:val="0"/>
          <w:color w:val="000000" w:themeColor="text1"/>
        </w:rPr>
        <w:t xml:space="preserve"> 202</w:t>
      </w:r>
      <w:r w:rsidR="00733EC6" w:rsidRPr="00F92C7E">
        <w:rPr>
          <w:b w:val="0"/>
          <w:color w:val="000000" w:themeColor="text1"/>
        </w:rPr>
        <w:t>4</w:t>
      </w:r>
      <w:r w:rsidR="00D73D5B">
        <w:rPr>
          <w:color w:val="auto"/>
        </w:rPr>
        <w:t xml:space="preserve"> </w:t>
      </w:r>
      <w:r w:rsidR="00F92C7E">
        <w:rPr>
          <w:color w:val="auto"/>
        </w:rPr>
        <w:t xml:space="preserve"> </w:t>
      </w:r>
      <w:r w:rsidR="00D73D5B">
        <w:t>P</w:t>
      </w:r>
      <w:r w:rsidR="004712BE" w:rsidRPr="000C64D0">
        <w:t>laats:</w:t>
      </w:r>
      <w:r w:rsidR="004712BE" w:rsidRPr="004712BE">
        <w:t xml:space="preserve">  </w:t>
      </w:r>
      <w:r w:rsidR="00E14FC4">
        <w:rPr>
          <w:b w:val="0"/>
          <w:color w:val="000000" w:themeColor="text1"/>
        </w:rPr>
        <w:t>Franeker</w:t>
      </w:r>
    </w:p>
    <w:p w14:paraId="69379FCB" w14:textId="20074FEC" w:rsidR="00733EC6" w:rsidRPr="00B16183" w:rsidRDefault="00733EC6" w:rsidP="00733EC6">
      <w:pPr>
        <w:pStyle w:val="Broodtekstwaadhoeke"/>
        <w:rPr>
          <w:sz w:val="40"/>
          <w:szCs w:val="40"/>
        </w:rPr>
      </w:pPr>
      <w:r w:rsidRPr="00B16183">
        <w:rPr>
          <w:sz w:val="40"/>
          <w:szCs w:val="40"/>
        </w:rPr>
        <w:t xml:space="preserve">Viaduct bij Franeker wordt vernoemd naar omgekomen militair Dave Steensma </w:t>
      </w:r>
    </w:p>
    <w:p w14:paraId="7C70639C" w14:textId="15FA10AE" w:rsidR="00733EC6" w:rsidRPr="00733EC6" w:rsidRDefault="00733EC6" w:rsidP="00733EC6">
      <w:pPr>
        <w:spacing w:line="288" w:lineRule="auto"/>
        <w:rPr>
          <w:rFonts w:eastAsia="Times New Roman" w:cstheme="minorHAnsi"/>
          <w:b/>
          <w:bCs/>
          <w:sz w:val="22"/>
          <w:szCs w:val="22"/>
          <w:u w:val="single"/>
          <w:lang w:eastAsia="nl-NL"/>
        </w:rPr>
      </w:pPr>
    </w:p>
    <w:p w14:paraId="2590BAFC" w14:textId="11AEDD67" w:rsidR="00733EC6" w:rsidRPr="00BE1D27" w:rsidRDefault="00733EC6" w:rsidP="00733EC6">
      <w:pPr>
        <w:spacing w:line="288" w:lineRule="auto"/>
        <w:rPr>
          <w:rFonts w:eastAsia="Times New Roman" w:cstheme="minorHAnsi"/>
          <w:b/>
          <w:bCs/>
          <w:sz w:val="20"/>
          <w:szCs w:val="20"/>
          <w:u w:val="single"/>
          <w:lang w:eastAsia="nl-NL"/>
        </w:rPr>
      </w:pPr>
      <w:r w:rsidRPr="00BE1D27">
        <w:rPr>
          <w:rFonts w:eastAsia="Times New Roman" w:cstheme="minorHAnsi"/>
          <w:b/>
          <w:bCs/>
          <w:sz w:val="20"/>
          <w:szCs w:val="20"/>
          <w:u w:val="single"/>
          <w:lang w:eastAsia="nl-NL"/>
        </w:rPr>
        <w:t xml:space="preserve">Herinnering aan de inzet voor vrijheid en veiligheid </w:t>
      </w:r>
    </w:p>
    <w:p w14:paraId="3C62232C" w14:textId="77777777" w:rsidR="00733EC6" w:rsidRPr="00BE1D27" w:rsidRDefault="00733EC6" w:rsidP="00733EC6">
      <w:pPr>
        <w:spacing w:line="288" w:lineRule="auto"/>
        <w:rPr>
          <w:rFonts w:eastAsia="Times New Roman" w:cstheme="minorHAnsi"/>
          <w:sz w:val="20"/>
          <w:szCs w:val="20"/>
          <w:lang w:eastAsia="nl-NL"/>
        </w:rPr>
      </w:pPr>
    </w:p>
    <w:p w14:paraId="4EEF6C6D" w14:textId="65F8062B" w:rsidR="00733EC6" w:rsidRPr="00BE1D27" w:rsidRDefault="00733EC6" w:rsidP="00733EC6">
      <w:pPr>
        <w:rPr>
          <w:b/>
          <w:bCs/>
          <w:sz w:val="20"/>
          <w:szCs w:val="20"/>
        </w:rPr>
      </w:pPr>
      <w:r w:rsidRPr="00BE1D27">
        <w:rPr>
          <w:b/>
          <w:bCs/>
          <w:sz w:val="20"/>
          <w:szCs w:val="20"/>
        </w:rPr>
        <w:t>Het viaduct waar de N384 onder de A31 doorkruist wordt vernoemd naar de omgekomen militair Sergeant der 1e klasse Dave Steensma. Dat besloot het college van burgemeester en wethouders op 30 januari 2024</w:t>
      </w:r>
      <w:r w:rsidR="00C55ABC" w:rsidRPr="00BE1D27">
        <w:rPr>
          <w:b/>
          <w:bCs/>
          <w:sz w:val="20"/>
          <w:szCs w:val="20"/>
        </w:rPr>
        <w:t xml:space="preserve"> op initiatief van Stichting Coördinatie 75 jaar Vrijheid en het Veteranen Platform. </w:t>
      </w:r>
    </w:p>
    <w:p w14:paraId="780DEBC4" w14:textId="77777777" w:rsidR="00C55ABC" w:rsidRPr="00BE1D27" w:rsidRDefault="00C55ABC" w:rsidP="00733EC6">
      <w:pPr>
        <w:rPr>
          <w:b/>
          <w:bCs/>
          <w:sz w:val="20"/>
          <w:szCs w:val="20"/>
        </w:rPr>
      </w:pPr>
    </w:p>
    <w:p w14:paraId="521F6F7B" w14:textId="7493A93B" w:rsidR="00733EC6" w:rsidRPr="00BE1D27" w:rsidRDefault="00733EC6" w:rsidP="00733EC6">
      <w:pPr>
        <w:rPr>
          <w:sz w:val="20"/>
          <w:szCs w:val="20"/>
        </w:rPr>
      </w:pPr>
      <w:r w:rsidRPr="00BE1D27">
        <w:rPr>
          <w:sz w:val="20"/>
          <w:szCs w:val="20"/>
        </w:rPr>
        <w:t>Burgemeester Marga Waanders: “De vernoeming van het viaduct is een blijvende herinnering en respectvol eerbetoon aan Dave Steensma. Zijn inzet en die van anderen voor vrijheid en veiligheid verdienen dat</w:t>
      </w:r>
      <w:r w:rsidR="00F92C7E">
        <w:rPr>
          <w:sz w:val="20"/>
          <w:szCs w:val="20"/>
        </w:rPr>
        <w:t>.</w:t>
      </w:r>
      <w:r w:rsidRPr="00BE1D27">
        <w:rPr>
          <w:sz w:val="20"/>
          <w:szCs w:val="20"/>
        </w:rPr>
        <w:t>”</w:t>
      </w:r>
      <w:r w:rsidR="0088291D">
        <w:rPr>
          <w:sz w:val="20"/>
          <w:szCs w:val="20"/>
        </w:rPr>
        <w:t xml:space="preserve"> </w:t>
      </w:r>
    </w:p>
    <w:p w14:paraId="1B04B261" w14:textId="77777777" w:rsidR="00733EC6" w:rsidRPr="00BE1D27" w:rsidRDefault="00733EC6" w:rsidP="00733EC6">
      <w:pPr>
        <w:spacing w:line="288" w:lineRule="auto"/>
        <w:rPr>
          <w:rFonts w:eastAsia="Times New Roman" w:cstheme="minorHAnsi"/>
          <w:sz w:val="20"/>
          <w:szCs w:val="20"/>
          <w:lang w:eastAsia="nl-NL"/>
        </w:rPr>
      </w:pPr>
    </w:p>
    <w:p w14:paraId="1E3BEDE9" w14:textId="77777777" w:rsidR="00733EC6" w:rsidRPr="00BF4C51" w:rsidRDefault="00733EC6" w:rsidP="00733EC6">
      <w:pPr>
        <w:rPr>
          <w:b/>
          <w:bCs/>
          <w:sz w:val="20"/>
          <w:szCs w:val="20"/>
        </w:rPr>
      </w:pPr>
      <w:r w:rsidRPr="00BF4C51">
        <w:rPr>
          <w:b/>
          <w:bCs/>
          <w:sz w:val="20"/>
          <w:szCs w:val="20"/>
        </w:rPr>
        <w:t>Overleden tijdens inzet voor Vredesmissie in Irak</w:t>
      </w:r>
    </w:p>
    <w:p w14:paraId="6C2FE5AB" w14:textId="35FB313C" w:rsidR="00255901" w:rsidRPr="00BF4C51" w:rsidRDefault="00733EC6" w:rsidP="00733EC6">
      <w:pPr>
        <w:rPr>
          <w:sz w:val="20"/>
          <w:szCs w:val="20"/>
        </w:rPr>
      </w:pPr>
      <w:r w:rsidRPr="00BF4C51">
        <w:rPr>
          <w:sz w:val="20"/>
          <w:szCs w:val="20"/>
        </w:rPr>
        <w:t xml:space="preserve">Dave Steensma kwam in 2004 niet thuis van de VN-vredesmissie in Irak. Hij </w:t>
      </w:r>
      <w:r w:rsidR="00140EE4">
        <w:rPr>
          <w:sz w:val="20"/>
          <w:szCs w:val="20"/>
        </w:rPr>
        <w:t>overleed</w:t>
      </w:r>
      <w:r w:rsidRPr="00BF4C51">
        <w:rPr>
          <w:sz w:val="20"/>
          <w:szCs w:val="20"/>
        </w:rPr>
        <w:t xml:space="preserve"> op 10 mei 2004 in As </w:t>
      </w:r>
      <w:proofErr w:type="spellStart"/>
      <w:r w:rsidRPr="00BF4C51">
        <w:rPr>
          <w:sz w:val="20"/>
          <w:szCs w:val="20"/>
        </w:rPr>
        <w:t>Samawah</w:t>
      </w:r>
      <w:proofErr w:type="spellEnd"/>
      <w:r w:rsidRPr="00BF4C51">
        <w:rPr>
          <w:sz w:val="20"/>
          <w:szCs w:val="20"/>
        </w:rPr>
        <w:t xml:space="preserve"> (Irak) nadat </w:t>
      </w:r>
      <w:r w:rsidR="00BF4C51">
        <w:rPr>
          <w:sz w:val="20"/>
          <w:szCs w:val="20"/>
        </w:rPr>
        <w:t xml:space="preserve">hij </w:t>
      </w:r>
      <w:r w:rsidRPr="00BF4C51">
        <w:rPr>
          <w:sz w:val="20"/>
          <w:szCs w:val="20"/>
        </w:rPr>
        <w:t xml:space="preserve">tijdens de vredesmissie Stabilisatie Force Iraq (SFIR), getroffen werd door een vijandelijke handgranaat. </w:t>
      </w:r>
      <w:r w:rsidR="00411220" w:rsidRPr="00411220">
        <w:rPr>
          <w:rFonts w:eastAsia="Times New Roman"/>
          <w:sz w:val="20"/>
          <w:szCs w:val="20"/>
        </w:rPr>
        <w:t xml:space="preserve">Dave is geboren op 20 november 1967 in Amsterdam en woonde vanaf zijn jeugd in Franeker. Hij woonde tijdens zijn uitzending naar Irak samen met zijn vrouw Jennie en kinderen Niek en Luuk. </w:t>
      </w:r>
    </w:p>
    <w:p w14:paraId="3FC2EE65" w14:textId="550C1DD2" w:rsidR="00733EC6" w:rsidRDefault="00FD6ACE" w:rsidP="00733EC6">
      <w:pPr>
        <w:rPr>
          <w:sz w:val="20"/>
          <w:szCs w:val="20"/>
        </w:rPr>
      </w:pPr>
      <w:r w:rsidRPr="00BF4C51">
        <w:rPr>
          <w:sz w:val="20"/>
          <w:szCs w:val="20"/>
        </w:rPr>
        <w:t xml:space="preserve">Na zijn overlijden in </w:t>
      </w:r>
      <w:r w:rsidR="00733EC6" w:rsidRPr="00BF4C51">
        <w:rPr>
          <w:sz w:val="20"/>
          <w:szCs w:val="20"/>
        </w:rPr>
        <w:t>Irak</w:t>
      </w:r>
      <w:r w:rsidRPr="00BF4C51">
        <w:rPr>
          <w:sz w:val="20"/>
          <w:szCs w:val="20"/>
        </w:rPr>
        <w:t xml:space="preserve"> </w:t>
      </w:r>
      <w:r w:rsidR="00992ABB">
        <w:rPr>
          <w:sz w:val="20"/>
          <w:szCs w:val="20"/>
        </w:rPr>
        <w:t>werd</w:t>
      </w:r>
      <w:r w:rsidRPr="00BF4C51">
        <w:rPr>
          <w:sz w:val="20"/>
          <w:szCs w:val="20"/>
        </w:rPr>
        <w:t xml:space="preserve"> </w:t>
      </w:r>
      <w:r w:rsidR="00BF4C51" w:rsidRPr="00BF4C51">
        <w:rPr>
          <w:sz w:val="20"/>
          <w:szCs w:val="20"/>
        </w:rPr>
        <w:t xml:space="preserve">zijn </w:t>
      </w:r>
      <w:r w:rsidRPr="00BF4C51">
        <w:rPr>
          <w:sz w:val="20"/>
          <w:szCs w:val="20"/>
        </w:rPr>
        <w:t>stoffelijk overschot overgebracht naar N</w:t>
      </w:r>
      <w:r w:rsidR="00255901" w:rsidRPr="00BF4C51">
        <w:rPr>
          <w:sz w:val="20"/>
          <w:szCs w:val="20"/>
        </w:rPr>
        <w:t xml:space="preserve">ederland. Dave is met militaire eer begraven op de gemeentelijke begraafplaats in Franeker. </w:t>
      </w:r>
      <w:r w:rsidR="00733EC6" w:rsidRPr="00BF4C51">
        <w:rPr>
          <w:sz w:val="20"/>
          <w:szCs w:val="20"/>
        </w:rPr>
        <w:t xml:space="preserve">Met instemming van </w:t>
      </w:r>
      <w:r w:rsidR="00255901" w:rsidRPr="00BF4C51">
        <w:rPr>
          <w:sz w:val="20"/>
          <w:szCs w:val="20"/>
        </w:rPr>
        <w:t>zijn gezin</w:t>
      </w:r>
      <w:r w:rsidR="00733EC6" w:rsidRPr="00BF4C51">
        <w:rPr>
          <w:sz w:val="20"/>
          <w:szCs w:val="20"/>
        </w:rPr>
        <w:t xml:space="preserve"> en gemeente Waadhoeke wordt de naam van Dave Steensma op het viaduct bij Franeker vermeld. Het viaduct krijgt de naam ‘Sergeant der 1e klasse Dave Steensma’</w:t>
      </w:r>
      <w:r w:rsidR="00C55ABC" w:rsidRPr="00BF4C51">
        <w:rPr>
          <w:sz w:val="20"/>
          <w:szCs w:val="20"/>
        </w:rPr>
        <w:t>.</w:t>
      </w:r>
      <w:r w:rsidR="00C55ABC" w:rsidRPr="00BE1D27">
        <w:rPr>
          <w:sz w:val="20"/>
          <w:szCs w:val="20"/>
        </w:rPr>
        <w:t xml:space="preserve"> </w:t>
      </w:r>
    </w:p>
    <w:p w14:paraId="06F4A4B6" w14:textId="77777777" w:rsidR="00BF4C51" w:rsidRDefault="00BF4C51" w:rsidP="00733EC6">
      <w:pPr>
        <w:rPr>
          <w:sz w:val="20"/>
          <w:szCs w:val="20"/>
        </w:rPr>
      </w:pPr>
    </w:p>
    <w:p w14:paraId="27489F26" w14:textId="77777777" w:rsidR="00733EC6" w:rsidRPr="00BE1D27" w:rsidRDefault="00733EC6" w:rsidP="00733EC6">
      <w:pPr>
        <w:rPr>
          <w:b/>
          <w:bCs/>
          <w:sz w:val="20"/>
          <w:szCs w:val="20"/>
        </w:rPr>
      </w:pPr>
      <w:r w:rsidRPr="00BE1D27">
        <w:rPr>
          <w:b/>
          <w:bCs/>
          <w:sz w:val="20"/>
          <w:szCs w:val="20"/>
        </w:rPr>
        <w:t>Vernoemen van bruggen en viaducten</w:t>
      </w:r>
    </w:p>
    <w:p w14:paraId="2AEAAA23" w14:textId="564249B5" w:rsidR="003A0171" w:rsidRPr="00BE1D27" w:rsidRDefault="00733EC6" w:rsidP="003A0171">
      <w:pPr>
        <w:rPr>
          <w:rFonts w:eastAsia="Times New Roman" w:cstheme="minorHAnsi"/>
          <w:sz w:val="20"/>
          <w:szCs w:val="20"/>
        </w:rPr>
      </w:pPr>
      <w:r w:rsidRPr="00BE1D27">
        <w:rPr>
          <w:sz w:val="20"/>
          <w:szCs w:val="20"/>
        </w:rPr>
        <w:t>Op initiatief van Stichting Coördinatie 75 jaar Vrijheid hebben het ministerie van Defensie, het ministerie van Infrastructuur en Waterstaat en het Veteranen Platform een plan ontwikkeld om bruggen en viaducten te vernoemen naar de militairen die zijn omgekomen tijdens hun inzet voor vredesmissies, vanaf de VN-missie in Korea (1950 – 1955). In het hele land zijn er al bruggen en viaducten vernoemd naar omgekomen militairen</w:t>
      </w:r>
      <w:r w:rsidRPr="00992ABB">
        <w:rPr>
          <w:sz w:val="20"/>
          <w:szCs w:val="20"/>
        </w:rPr>
        <w:t xml:space="preserve">. </w:t>
      </w:r>
      <w:r w:rsidR="003A0171" w:rsidRPr="00992ABB">
        <w:rPr>
          <w:rFonts w:eastAsia="Times New Roman"/>
          <w:sz w:val="20"/>
          <w:szCs w:val="20"/>
        </w:rPr>
        <w:t xml:space="preserve">In </w:t>
      </w:r>
      <w:r w:rsidR="003A0171" w:rsidRPr="00992ABB">
        <w:rPr>
          <w:rFonts w:eastAsia="Times New Roman" w:cstheme="minorHAnsi"/>
          <w:sz w:val="20"/>
          <w:szCs w:val="20"/>
        </w:rPr>
        <w:t>gemeente Waadhoeke is al eerder een viaduct vernoemd naar een omgekomen militair.</w:t>
      </w:r>
      <w:r w:rsidR="003A0171" w:rsidRPr="00BE1D27">
        <w:rPr>
          <w:rFonts w:eastAsia="Times New Roman" w:cstheme="minorHAnsi"/>
          <w:sz w:val="20"/>
          <w:szCs w:val="20"/>
        </w:rPr>
        <w:t xml:space="preserve"> Het viaduct bij de A31 ter hoogte van </w:t>
      </w:r>
      <w:proofErr w:type="spellStart"/>
      <w:r w:rsidR="003A0171" w:rsidRPr="00BE1D27">
        <w:rPr>
          <w:rFonts w:eastAsia="Times New Roman" w:cstheme="minorHAnsi"/>
          <w:sz w:val="20"/>
          <w:szCs w:val="20"/>
        </w:rPr>
        <w:t>Marsum</w:t>
      </w:r>
      <w:proofErr w:type="spellEnd"/>
      <w:r w:rsidR="003A0171" w:rsidRPr="00BE1D27">
        <w:rPr>
          <w:rFonts w:eastAsia="Times New Roman" w:cstheme="minorHAnsi"/>
          <w:sz w:val="20"/>
          <w:szCs w:val="20"/>
        </w:rPr>
        <w:t xml:space="preserve"> is vernoemd naar sergeant der 1</w:t>
      </w:r>
      <w:r w:rsidR="0088291D" w:rsidRPr="0088291D">
        <w:rPr>
          <w:rFonts w:eastAsia="Times New Roman" w:cstheme="minorHAnsi"/>
          <w:sz w:val="20"/>
          <w:szCs w:val="20"/>
          <w:vertAlign w:val="superscript"/>
        </w:rPr>
        <w:t>e</w:t>
      </w:r>
      <w:r w:rsidR="0088291D">
        <w:rPr>
          <w:rFonts w:eastAsia="Times New Roman" w:cstheme="minorHAnsi"/>
          <w:sz w:val="20"/>
          <w:szCs w:val="20"/>
        </w:rPr>
        <w:t xml:space="preserve"> </w:t>
      </w:r>
      <w:r w:rsidR="003A0171" w:rsidRPr="00BE1D27">
        <w:rPr>
          <w:rFonts w:eastAsia="Times New Roman" w:cstheme="minorHAnsi"/>
          <w:sz w:val="20"/>
          <w:szCs w:val="20"/>
        </w:rPr>
        <w:t xml:space="preserve">klasse Martijn Rosier. </w:t>
      </w:r>
    </w:p>
    <w:p w14:paraId="14822916" w14:textId="078DDC0E" w:rsidR="003433AE" w:rsidRPr="00BE1D27" w:rsidRDefault="003433AE" w:rsidP="00B16183">
      <w:pPr>
        <w:rPr>
          <w:sz w:val="20"/>
          <w:szCs w:val="20"/>
        </w:rPr>
      </w:pPr>
    </w:p>
    <w:p w14:paraId="2927E51A" w14:textId="60B1D8D0" w:rsidR="003674FF" w:rsidRPr="00BE1D27" w:rsidRDefault="003350DF" w:rsidP="00BF7D2D">
      <w:pPr>
        <w:pStyle w:val="Broodtekstwaadhoeke"/>
        <w:rPr>
          <w:rFonts w:cstheme="minorHAnsi"/>
          <w:b/>
          <w:bCs/>
          <w:i/>
          <w:iCs/>
          <w:sz w:val="20"/>
          <w:szCs w:val="20"/>
        </w:rPr>
      </w:pPr>
      <w:r w:rsidRPr="00BE1D27">
        <w:rPr>
          <w:rFonts w:cstheme="minorHAnsi"/>
          <w:b/>
          <w:bCs/>
          <w:sz w:val="20"/>
          <w:szCs w:val="20"/>
        </w:rPr>
        <w:t>--------------------------------------------------------------------------------------------------------------------------------------</w:t>
      </w:r>
    </w:p>
    <w:p w14:paraId="0FD90D64" w14:textId="77777777" w:rsidR="00A84288" w:rsidRPr="00BE1D27" w:rsidRDefault="00A84288" w:rsidP="00A84288">
      <w:pPr>
        <w:pStyle w:val="Broodtekstwaadhoeke"/>
        <w:rPr>
          <w:b/>
          <w:bCs/>
          <w:i/>
          <w:iCs/>
          <w:sz w:val="20"/>
          <w:szCs w:val="20"/>
        </w:rPr>
      </w:pPr>
      <w:r w:rsidRPr="00BE1D27">
        <w:rPr>
          <w:b/>
          <w:bCs/>
          <w:i/>
          <w:iCs/>
          <w:sz w:val="20"/>
          <w:szCs w:val="20"/>
        </w:rPr>
        <w:t>Noot voor de redactie</w:t>
      </w:r>
    </w:p>
    <w:p w14:paraId="1E63666A" w14:textId="33491283" w:rsidR="00BF7D2D" w:rsidRPr="00BE1D27" w:rsidRDefault="00A84288" w:rsidP="00BF7D2D">
      <w:pPr>
        <w:pStyle w:val="Broodtekstwaadhoeke"/>
        <w:rPr>
          <w:i/>
          <w:iCs/>
          <w:szCs w:val="22"/>
        </w:rPr>
      </w:pPr>
      <w:r w:rsidRPr="00BE1D27">
        <w:rPr>
          <w:i/>
          <w:iCs/>
          <w:sz w:val="20"/>
          <w:szCs w:val="20"/>
        </w:rPr>
        <w:t xml:space="preserve">Heeft u vragen over dit persbericht? Dan kunt u contact opnemen met team Communicatie. Tel: 0517-380 464 of mail naar </w:t>
      </w:r>
      <w:hyperlink r:id="rId7" w:history="1">
        <w:r w:rsidRPr="00BE1D27">
          <w:rPr>
            <w:rStyle w:val="Hyperlink"/>
            <w:i/>
            <w:iCs/>
            <w:sz w:val="20"/>
            <w:szCs w:val="20"/>
          </w:rPr>
          <w:t>communicatie@waadhoeke.nl</w:t>
        </w:r>
      </w:hyperlink>
      <w:r w:rsidRPr="00BE1D27">
        <w:rPr>
          <w:i/>
          <w:iCs/>
          <w:sz w:val="20"/>
          <w:szCs w:val="20"/>
        </w:rPr>
        <w:t xml:space="preserve">. </w:t>
      </w:r>
    </w:p>
    <w:sectPr w:rsidR="00BF7D2D" w:rsidRPr="00BE1D27" w:rsidSect="00E00DD6">
      <w:headerReference w:type="default" r:id="rId8"/>
      <w:headerReference w:type="first" r:id="rId9"/>
      <w:pgSz w:w="11900" w:h="16840"/>
      <w:pgMar w:top="1843" w:right="1134" w:bottom="22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9509E" w14:textId="77777777" w:rsidR="00E00DD6" w:rsidRDefault="00E00DD6" w:rsidP="008D60B6">
      <w:r>
        <w:separator/>
      </w:r>
    </w:p>
  </w:endnote>
  <w:endnote w:type="continuationSeparator" w:id="0">
    <w:p w14:paraId="62BFDA16" w14:textId="77777777" w:rsidR="00E00DD6" w:rsidRDefault="00E00DD6" w:rsidP="008D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Pro">
    <w:panose1 w:val="00000000000000000000"/>
    <w:charset w:val="00"/>
    <w:family w:val="swiss"/>
    <w:notTrueType/>
    <w:pitch w:val="variable"/>
    <w:sig w:usb0="A00000AF" w:usb1="5000205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9F8DC" w14:textId="77777777" w:rsidR="00E00DD6" w:rsidRDefault="00E00DD6" w:rsidP="008D60B6">
      <w:r>
        <w:separator/>
      </w:r>
    </w:p>
  </w:footnote>
  <w:footnote w:type="continuationSeparator" w:id="0">
    <w:p w14:paraId="31790D0F" w14:textId="77777777" w:rsidR="00E00DD6" w:rsidRDefault="00E00DD6" w:rsidP="008D6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BA775" w14:textId="77777777" w:rsidR="008D60B6" w:rsidRDefault="00117738">
    <w:pPr>
      <w:pStyle w:val="Koptekst"/>
    </w:pPr>
    <w:r>
      <w:rPr>
        <w:noProof/>
      </w:rPr>
      <w:drawing>
        <wp:anchor distT="0" distB="0" distL="114300" distR="114300" simplePos="0" relativeHeight="251665408" behindDoc="1" locked="1" layoutInCell="1" allowOverlap="1" wp14:anchorId="33F4270C" wp14:editId="388AD0B6">
          <wp:simplePos x="0" y="0"/>
          <wp:positionH relativeFrom="page">
            <wp:posOffset>-10160</wp:posOffset>
          </wp:positionH>
          <wp:positionV relativeFrom="page">
            <wp:posOffset>-10795</wp:posOffset>
          </wp:positionV>
          <wp:extent cx="7559675" cy="10691495"/>
          <wp:effectExtent l="0" t="0" r="0" b="1905"/>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9746-WAADHOEKE-_-PERSBERICHT-OPMAAK-V2-2.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B6B0C" w14:textId="77777777" w:rsidR="008D60B6" w:rsidRDefault="00241F47">
    <w:pPr>
      <w:pStyle w:val="Koptekst"/>
    </w:pPr>
    <w:r>
      <w:rPr>
        <w:noProof/>
      </w:rPr>
      <mc:AlternateContent>
        <mc:Choice Requires="wps">
          <w:drawing>
            <wp:anchor distT="0" distB="0" distL="114300" distR="114300" simplePos="0" relativeHeight="251664384" behindDoc="0" locked="0" layoutInCell="1" allowOverlap="1" wp14:anchorId="4075B40A" wp14:editId="7E88C496">
              <wp:simplePos x="0" y="0"/>
              <wp:positionH relativeFrom="column">
                <wp:posOffset>-1080135</wp:posOffset>
              </wp:positionH>
              <wp:positionV relativeFrom="paragraph">
                <wp:posOffset>-460375</wp:posOffset>
              </wp:positionV>
              <wp:extent cx="7559675" cy="2428240"/>
              <wp:effectExtent l="0" t="0" r="0" b="0"/>
              <wp:wrapSquare wrapText="bothSides"/>
              <wp:docPr id="10" name="Tekstvak 10"/>
              <wp:cNvGraphicFramePr/>
              <a:graphic xmlns:a="http://schemas.openxmlformats.org/drawingml/2006/main">
                <a:graphicData uri="http://schemas.microsoft.com/office/word/2010/wordprocessingShape">
                  <wps:wsp>
                    <wps:cNvSpPr txBox="1"/>
                    <wps:spPr>
                      <a:xfrm>
                        <a:off x="0" y="0"/>
                        <a:ext cx="7559675" cy="2428240"/>
                      </a:xfrm>
                      <a:prstGeom prst="rect">
                        <a:avLst/>
                      </a:prstGeom>
                      <a:noFill/>
                      <a:ln w="6350">
                        <a:noFill/>
                      </a:ln>
                    </wps:spPr>
                    <wps:txbx>
                      <w:txbxContent>
                        <w:p w14:paraId="4F955E57" w14:textId="77777777" w:rsidR="00241F47" w:rsidRDefault="00241F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75B40A" id="_x0000_t202" coordsize="21600,21600" o:spt="202" path="m,l,21600r21600,l21600,xe">
              <v:stroke joinstyle="miter"/>
              <v:path gradientshapeok="t" o:connecttype="rect"/>
            </v:shapetype>
            <v:shape id="Tekstvak 10" o:spid="_x0000_s1026" type="#_x0000_t202" style="position:absolute;margin-left:-85.05pt;margin-top:-36.25pt;width:595.25pt;height:191.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N0+GQIAAC0EAAAOAAAAZHJzL2Uyb0RvYy54bWysU1tv2yAUfp/U/4B4b5x4ubRWnCprlWlS&#10;1FZKqz4TDLElzGFAYme/fgfsXNTtadoLHDiHc/m+j/lDWytyENZVoHM6GgwpEZpDUeldTt/fVrd3&#10;lDjPdMEUaJHTo3D0YXHzZd6YTKRQgiqEJZhEu6wxOS29N1mSOF6KmrkBGKHRKcHWzOPR7pLCsgaz&#10;1ypJh8Np0oAtjAUunMPbp85JFzG/lIL7Fymd8ETlFHvzcbVx3YY1WcxZtrPMlBXv22D/0EXNKo1F&#10;z6memGdkb6s/UtUVt+BA+gGHOgEpKy7iDDjNaPhpmk3JjIizIDjOnGFy/y8tfz5szKslvv0GLRIY&#10;AGmMyxxehnlaaeuwY6cE/Qjh8QybaD3heDmbTO6nswklHH3pOL1LxxHY5PLcWOe/C6hJMHJqkZcI&#10;FzusnceSGHoKCdU0rCqlIjdKkyan06+TYXxw9uALpfHhpdlg+Xbb9hNsoTjiYBY6zp3hqwqLr5nz&#10;r8wiyTgLCte/4CIVYBHoLUpKsL/+dh/iEXv0UtKgaHLqfu6ZFZSoHxpZuR+NcXTi42E8maV4sNee&#10;7bVH7+tHQF2O8IsYHs0Q79XJlBbqD9T3MlRFF9Mca+fUn8xH30kZ/wcXy2UMQl0Z5td6Y3hIHeAM&#10;0L61H8yaHn+P1D3DSV4s+0RDF9sRsdx7kFXkKADcodrjjpqM1PX/J4j++hyjLr988RsAAP//AwBQ&#10;SwMEFAAGAAgAAAAhAAO2Z+/kAAAADQEAAA8AAABkcnMvZG93bnJldi54bWxMj8FOwzAMhu9IvENk&#10;JG5b0sLYVppOU6UJCbHDxi7c0sZrKxKnNNlWeHqyE9xs+dPv789XozXsjIPvHElIpgIYUu10R42E&#10;w/tmsgDmgyKtjCOU8I0eVsXtTa4y7S60w/M+NCyGkM+UhDaEPuPc1y1a5aeuR4q3oxusCnEdGq4H&#10;dYnh1vBUiCduVUfxQ6t6LFusP/cnK+G13GzVrkrt4seUL2/Hdf91+JhJeX83rp+BBRzDHwxX/agO&#10;RXSq3Im0Z0bCJJmLJLJxmqczYFdEpOIRWCXhQSyXwIuc/29R/AIAAP//AwBQSwECLQAUAAYACAAA&#10;ACEAtoM4kv4AAADhAQAAEwAAAAAAAAAAAAAAAAAAAAAAW0NvbnRlbnRfVHlwZXNdLnhtbFBLAQIt&#10;ABQABgAIAAAAIQA4/SH/1gAAAJQBAAALAAAAAAAAAAAAAAAAAC8BAABfcmVscy8ucmVsc1BLAQIt&#10;ABQABgAIAAAAIQDe1N0+GQIAAC0EAAAOAAAAAAAAAAAAAAAAAC4CAABkcnMvZTJvRG9jLnhtbFBL&#10;AQItABQABgAIAAAAIQADtmfv5AAAAA0BAAAPAAAAAAAAAAAAAAAAAHMEAABkcnMvZG93bnJldi54&#10;bWxQSwUGAAAAAAQABADzAAAAhAUAAAAA&#10;" filled="f" stroked="f" strokeweight=".5pt">
              <v:textbox>
                <w:txbxContent>
                  <w:p w14:paraId="4F955E57" w14:textId="77777777" w:rsidR="00241F47" w:rsidRDefault="00241F47"/>
                </w:txbxContent>
              </v:textbox>
              <w10:wrap type="square"/>
            </v:shape>
          </w:pict>
        </mc:Fallback>
      </mc:AlternateContent>
    </w:r>
    <w:r w:rsidR="00E45827">
      <w:rPr>
        <w:noProof/>
      </w:rPr>
      <w:drawing>
        <wp:anchor distT="0" distB="0" distL="114300" distR="114300" simplePos="0" relativeHeight="251663360" behindDoc="1" locked="1" layoutInCell="1" allowOverlap="1" wp14:anchorId="5FEAB057" wp14:editId="497BF191">
          <wp:simplePos x="0" y="0"/>
          <wp:positionH relativeFrom="page">
            <wp:posOffset>0</wp:posOffset>
          </wp:positionH>
          <wp:positionV relativeFrom="page">
            <wp:posOffset>-8255</wp:posOffset>
          </wp:positionV>
          <wp:extent cx="7559675" cy="10691495"/>
          <wp:effectExtent l="0" t="0" r="0" b="1905"/>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9746-WAADHOEKE-_-PERSBERICHT-OPMAAK-V2-1.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page">
            <wp14:pctWidth>0</wp14:pctWidth>
          </wp14:sizeRelH>
          <wp14:sizeRelV relativeFrom="page">
            <wp14:pctHeight>0</wp14:pctHeight>
          </wp14:sizeRelV>
        </wp:anchor>
      </w:drawing>
    </w:r>
    <w:r w:rsidR="00D355F6">
      <w:rPr>
        <w:noProof/>
      </w:rPr>
      <mc:AlternateContent>
        <mc:Choice Requires="wps">
          <w:drawing>
            <wp:anchor distT="0" distB="0" distL="114300" distR="114300" simplePos="0" relativeHeight="251662336" behindDoc="0" locked="0" layoutInCell="1" allowOverlap="1" wp14:anchorId="32EF1A19" wp14:editId="19C9036E">
              <wp:simplePos x="0" y="0"/>
              <wp:positionH relativeFrom="column">
                <wp:posOffset>-899795</wp:posOffset>
              </wp:positionH>
              <wp:positionV relativeFrom="paragraph">
                <wp:posOffset>2385060</wp:posOffset>
              </wp:positionV>
              <wp:extent cx="7559675" cy="406400"/>
              <wp:effectExtent l="0" t="0" r="0" b="0"/>
              <wp:wrapSquare wrapText="bothSides"/>
              <wp:docPr id="6" name="Tekstvak 6"/>
              <wp:cNvGraphicFramePr/>
              <a:graphic xmlns:a="http://schemas.openxmlformats.org/drawingml/2006/main">
                <a:graphicData uri="http://schemas.microsoft.com/office/word/2010/wordprocessingShape">
                  <wps:wsp>
                    <wps:cNvSpPr txBox="1"/>
                    <wps:spPr>
                      <a:xfrm>
                        <a:off x="0" y="0"/>
                        <a:ext cx="7559675" cy="406400"/>
                      </a:xfrm>
                      <a:prstGeom prst="rect">
                        <a:avLst/>
                      </a:prstGeom>
                      <a:noFill/>
                      <a:ln w="6350">
                        <a:noFill/>
                      </a:ln>
                    </wps:spPr>
                    <wps:txbx>
                      <w:txbxContent>
                        <w:p w14:paraId="2E577DEF" w14:textId="77777777" w:rsidR="00D355F6" w:rsidRPr="00D355F6" w:rsidRDefault="00D355F6">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EF1A19" id="Tekstvak 6" o:spid="_x0000_s1027" type="#_x0000_t202" style="position:absolute;margin-left:-70.85pt;margin-top:187.8pt;width:595.25pt;height:3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SfbGgIAADMEAAAOAAAAZHJzL2Uyb0RvYy54bWysU9uO2yAQfa/Uf0C8N3bSXLpWnFW6q1SV&#10;ot2VstU+EwyxJWAokNjp13fAuWnbp6ovMDDDXM45zO87rchBON+AKelwkFMiDIeqMbuS/nhdffpC&#10;iQ/MVEyBESU9Ck/vFx8/zFtbiBHUoCrhCCYxvmhtSesQbJFlntdCMz8AKww6JTjNAh7dLqscazG7&#10;Vtkoz6dZC66yDrjwHm8feyddpPxSCh6epfQiEFVS7C2k1aV1G9dsMWfFzjFbN/zUBvuHLjRrDBa9&#10;pHpkgZG9a/5IpRvuwIMMAw46AykbLtIMOM0wfzfNpmZWpFkQHG8vMPn/l5Y/HTb2xZHQfYUOCYyA&#10;tNYXHi/jPJ10Ou7YKUE/Qni8wCa6QDheziaTu+lsQglH3zifjvOEa3Z9bZ0P3wRoEo2SOqQlocUO&#10;ax+wIoaeQ2IxA6tGqUSNMqQt6fTzJE8PLh58oQw+vPYardBtO9JUN3NsoTrieA565r3lqwZ7WDMf&#10;XphDqnEilG94xkUqwFpwsiipwf36232MRwbQS0mL0imp/7lnTlCivhvk5m44HketpcN4Mhvhwd16&#10;trces9cPgOoc4kexPJkxPqizKR3oN1T5MlZFFzMca5c0nM2H0AsafwkXy2UKQnVZFtZmY3lMHVGN&#10;CL92b8zZEw0BCXyCs8hY8Y6NPrbnY7kPIJtEVcS5R/UEPyozMXj6RVH6t+cUdf3ri98AAAD//wMA&#10;UEsDBBQABgAIAAAAIQC/UNtQ5QAAAA0BAAAPAAAAZHJzL2Rvd25yZXYueG1sTI9Bb4JAEIXvTfof&#10;NtOkN11QREQWY0hMk6YetF56W9gRSNlZyq5K++u7ntrjZL68971sM+qOXXGwrSEB4TQAhlQZ1VIt&#10;4PS+myTArJOkZGcIBXyjhU3++JDJVJkbHfB6dDXzIWRTKaBxrk85t1WDWtqp6ZH872wGLZ0/h5qr&#10;Qd58uO74LAhirmVLvqGRPRYNVp/HixbwWuz28lDOdPLTFS9v523/dfpYCPH8NG7XwByO7g+Gu75X&#10;h9w7leZCyrJOwCSMwqVnBcyXixjYHQmixM8pBUTzVQw8z/j/FfkvAAAA//8DAFBLAQItABQABgAI&#10;AAAAIQC2gziS/gAAAOEBAAATAAAAAAAAAAAAAAAAAAAAAABbQ29udGVudF9UeXBlc10ueG1sUEsB&#10;Ai0AFAAGAAgAAAAhADj9If/WAAAAlAEAAAsAAAAAAAAAAAAAAAAALwEAAF9yZWxzLy5yZWxzUEsB&#10;Ai0AFAAGAAgAAAAhAChVJ9saAgAAMwQAAA4AAAAAAAAAAAAAAAAALgIAAGRycy9lMm9Eb2MueG1s&#10;UEsBAi0AFAAGAAgAAAAhAL9Q21DlAAAADQEAAA8AAAAAAAAAAAAAAAAAdAQAAGRycy9kb3ducmV2&#10;LnhtbFBLBQYAAAAABAAEAPMAAACGBQAAAAA=&#10;" filled="f" stroked="f" strokeweight=".5pt">
              <v:textbox>
                <w:txbxContent>
                  <w:p w14:paraId="2E577DEF" w14:textId="77777777" w:rsidR="00D355F6" w:rsidRPr="00D355F6" w:rsidRDefault="00D355F6">
                    <w:pPr>
                      <w:rPr>
                        <w:color w:val="FFFFFF" w:themeColor="background1"/>
                        <w14:textFill>
                          <w14:noFill/>
                        </w14:textFill>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93476"/>
    <w:multiLevelType w:val="hybridMultilevel"/>
    <w:tmpl w:val="9D927B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F9D714B"/>
    <w:multiLevelType w:val="hybridMultilevel"/>
    <w:tmpl w:val="48F2C7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403761"/>
    <w:multiLevelType w:val="hybridMultilevel"/>
    <w:tmpl w:val="6ED07A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D590F02"/>
    <w:multiLevelType w:val="hybridMultilevel"/>
    <w:tmpl w:val="C05297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67919775">
    <w:abstractNumId w:val="2"/>
  </w:num>
  <w:num w:numId="2" w16cid:durableId="622423844">
    <w:abstractNumId w:val="3"/>
  </w:num>
  <w:num w:numId="3" w16cid:durableId="525407954">
    <w:abstractNumId w:val="1"/>
  </w:num>
  <w:num w:numId="4" w16cid:durableId="1285572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22C"/>
    <w:rsid w:val="0001002C"/>
    <w:rsid w:val="00013EE6"/>
    <w:rsid w:val="00060F60"/>
    <w:rsid w:val="000656B7"/>
    <w:rsid w:val="000C3299"/>
    <w:rsid w:val="000C64D0"/>
    <w:rsid w:val="00104398"/>
    <w:rsid w:val="00117738"/>
    <w:rsid w:val="00140EE4"/>
    <w:rsid w:val="0019787A"/>
    <w:rsid w:val="001B0A40"/>
    <w:rsid w:val="001C5128"/>
    <w:rsid w:val="00241F47"/>
    <w:rsid w:val="00255901"/>
    <w:rsid w:val="00271DAD"/>
    <w:rsid w:val="00291CB7"/>
    <w:rsid w:val="002A6946"/>
    <w:rsid w:val="002C6D98"/>
    <w:rsid w:val="00315848"/>
    <w:rsid w:val="00317ECC"/>
    <w:rsid w:val="003350DF"/>
    <w:rsid w:val="00335FF8"/>
    <w:rsid w:val="0033704D"/>
    <w:rsid w:val="003433AE"/>
    <w:rsid w:val="00350F97"/>
    <w:rsid w:val="0035522C"/>
    <w:rsid w:val="003674FF"/>
    <w:rsid w:val="003977B5"/>
    <w:rsid w:val="003A0171"/>
    <w:rsid w:val="003D0D0F"/>
    <w:rsid w:val="003E69D8"/>
    <w:rsid w:val="00411220"/>
    <w:rsid w:val="004204B8"/>
    <w:rsid w:val="0043656B"/>
    <w:rsid w:val="0046249D"/>
    <w:rsid w:val="004712BE"/>
    <w:rsid w:val="004928B9"/>
    <w:rsid w:val="004C7154"/>
    <w:rsid w:val="004E1597"/>
    <w:rsid w:val="00517D32"/>
    <w:rsid w:val="0054033D"/>
    <w:rsid w:val="005A2916"/>
    <w:rsid w:val="005C7B9F"/>
    <w:rsid w:val="006D0149"/>
    <w:rsid w:val="0072168E"/>
    <w:rsid w:val="00731F29"/>
    <w:rsid w:val="00733EC6"/>
    <w:rsid w:val="00784D1F"/>
    <w:rsid w:val="007A3107"/>
    <w:rsid w:val="0083415F"/>
    <w:rsid w:val="00861FF8"/>
    <w:rsid w:val="008779D9"/>
    <w:rsid w:val="0088291D"/>
    <w:rsid w:val="008868C8"/>
    <w:rsid w:val="008D60B6"/>
    <w:rsid w:val="008E027D"/>
    <w:rsid w:val="009764E1"/>
    <w:rsid w:val="00992ABB"/>
    <w:rsid w:val="009A36B0"/>
    <w:rsid w:val="009D4DEB"/>
    <w:rsid w:val="00A11281"/>
    <w:rsid w:val="00A578DF"/>
    <w:rsid w:val="00A745B3"/>
    <w:rsid w:val="00A801D5"/>
    <w:rsid w:val="00A84288"/>
    <w:rsid w:val="00A87980"/>
    <w:rsid w:val="00AA266D"/>
    <w:rsid w:val="00AE6D04"/>
    <w:rsid w:val="00B16183"/>
    <w:rsid w:val="00B246DC"/>
    <w:rsid w:val="00B75609"/>
    <w:rsid w:val="00B85C4C"/>
    <w:rsid w:val="00BA52DF"/>
    <w:rsid w:val="00BC0058"/>
    <w:rsid w:val="00BE1D27"/>
    <w:rsid w:val="00BF4C51"/>
    <w:rsid w:val="00BF7D2D"/>
    <w:rsid w:val="00C55ABC"/>
    <w:rsid w:val="00C92CE9"/>
    <w:rsid w:val="00CF0075"/>
    <w:rsid w:val="00D034B9"/>
    <w:rsid w:val="00D355F6"/>
    <w:rsid w:val="00D46625"/>
    <w:rsid w:val="00D73D5B"/>
    <w:rsid w:val="00D831E6"/>
    <w:rsid w:val="00DA0810"/>
    <w:rsid w:val="00DA783F"/>
    <w:rsid w:val="00DE3335"/>
    <w:rsid w:val="00E001FD"/>
    <w:rsid w:val="00E005C0"/>
    <w:rsid w:val="00E00DD6"/>
    <w:rsid w:val="00E14FC4"/>
    <w:rsid w:val="00E45827"/>
    <w:rsid w:val="00E5375C"/>
    <w:rsid w:val="00E55900"/>
    <w:rsid w:val="00E9460E"/>
    <w:rsid w:val="00EC6068"/>
    <w:rsid w:val="00F251D3"/>
    <w:rsid w:val="00F3232D"/>
    <w:rsid w:val="00F4526E"/>
    <w:rsid w:val="00F92C7E"/>
    <w:rsid w:val="00FA2D85"/>
    <w:rsid w:val="00FA3537"/>
    <w:rsid w:val="00FD6ACE"/>
    <w:rsid w:val="00FF1C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31A45"/>
  <w15:chartTrackingRefBased/>
  <w15:docId w15:val="{E23C838F-FD1F-4C32-A5D2-90B80DBA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D60B6"/>
    <w:pPr>
      <w:tabs>
        <w:tab w:val="center" w:pos="4536"/>
        <w:tab w:val="right" w:pos="9072"/>
      </w:tabs>
    </w:pPr>
  </w:style>
  <w:style w:type="character" w:customStyle="1" w:styleId="KoptekstChar">
    <w:name w:val="Koptekst Char"/>
    <w:basedOn w:val="Standaardalinea-lettertype"/>
    <w:link w:val="Koptekst"/>
    <w:uiPriority w:val="99"/>
    <w:rsid w:val="008D60B6"/>
  </w:style>
  <w:style w:type="paragraph" w:styleId="Voettekst">
    <w:name w:val="footer"/>
    <w:basedOn w:val="Standaard"/>
    <w:link w:val="VoettekstChar"/>
    <w:uiPriority w:val="99"/>
    <w:unhideWhenUsed/>
    <w:rsid w:val="008D60B6"/>
    <w:pPr>
      <w:tabs>
        <w:tab w:val="center" w:pos="4536"/>
        <w:tab w:val="right" w:pos="9072"/>
      </w:tabs>
    </w:pPr>
  </w:style>
  <w:style w:type="character" w:customStyle="1" w:styleId="VoettekstChar">
    <w:name w:val="Voettekst Char"/>
    <w:basedOn w:val="Standaardalinea-lettertype"/>
    <w:link w:val="Voettekst"/>
    <w:uiPriority w:val="99"/>
    <w:rsid w:val="008D60B6"/>
  </w:style>
  <w:style w:type="paragraph" w:customStyle="1" w:styleId="Broodtekstwaadhoeke">
    <w:name w:val="Broodtekst waadhoeke"/>
    <w:qFormat/>
    <w:rsid w:val="00A578DF"/>
    <w:rPr>
      <w:sz w:val="22"/>
    </w:rPr>
  </w:style>
  <w:style w:type="paragraph" w:customStyle="1" w:styleId="Broodtekst">
    <w:name w:val="Broodtekst"/>
    <w:basedOn w:val="Standaard"/>
    <w:uiPriority w:val="99"/>
    <w:rsid w:val="00D355F6"/>
    <w:pPr>
      <w:tabs>
        <w:tab w:val="left" w:pos="283"/>
        <w:tab w:val="left" w:pos="567"/>
        <w:tab w:val="left" w:pos="1134"/>
      </w:tabs>
      <w:autoSpaceDE w:val="0"/>
      <w:autoSpaceDN w:val="0"/>
      <w:adjustRightInd w:val="0"/>
      <w:spacing w:line="280" w:lineRule="atLeast"/>
      <w:textAlignment w:val="center"/>
    </w:pPr>
    <w:rPr>
      <w:rFonts w:ascii="Century Gothic Pro" w:hAnsi="Century Gothic Pro" w:cs="Century Gothic Pro"/>
      <w:color w:val="4C5055"/>
      <w:sz w:val="18"/>
      <w:szCs w:val="18"/>
    </w:rPr>
  </w:style>
  <w:style w:type="paragraph" w:customStyle="1" w:styleId="Datumenplaats">
    <w:name w:val="Datum en plaats"/>
    <w:basedOn w:val="Standaard"/>
    <w:qFormat/>
    <w:rsid w:val="00D355F6"/>
    <w:rPr>
      <w:rFonts w:ascii="Calibri" w:hAnsi="Calibri"/>
      <w:b/>
      <w:bCs/>
      <w:color w:val="27B3B3"/>
      <w:sz w:val="20"/>
      <w:szCs w:val="20"/>
    </w:rPr>
  </w:style>
  <w:style w:type="paragraph" w:styleId="Ballontekst">
    <w:name w:val="Balloon Text"/>
    <w:basedOn w:val="Standaard"/>
    <w:link w:val="BallontekstChar"/>
    <w:uiPriority w:val="99"/>
    <w:semiHidden/>
    <w:unhideWhenUsed/>
    <w:rsid w:val="00E45827"/>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45827"/>
    <w:rPr>
      <w:rFonts w:ascii="Times New Roman" w:hAnsi="Times New Roman" w:cs="Times New Roman"/>
      <w:sz w:val="18"/>
      <w:szCs w:val="18"/>
    </w:rPr>
  </w:style>
  <w:style w:type="paragraph" w:customStyle="1" w:styleId="Kopwaadhoeke">
    <w:name w:val="Kop waadhoeke"/>
    <w:basedOn w:val="Broodtekst"/>
    <w:qFormat/>
    <w:rsid w:val="00117738"/>
    <w:pPr>
      <w:spacing w:line="240" w:lineRule="auto"/>
    </w:pPr>
    <w:rPr>
      <w:rFonts w:ascii="Calibri" w:hAnsi="Calibri" w:cs="Calibri"/>
      <w:b/>
      <w:bCs/>
      <w:color w:val="000000"/>
      <w:sz w:val="46"/>
      <w:szCs w:val="46"/>
    </w:rPr>
  </w:style>
  <w:style w:type="paragraph" w:customStyle="1" w:styleId="Inleidingwaadhoeke">
    <w:name w:val="Inleiding waadhoeke"/>
    <w:qFormat/>
    <w:rsid w:val="00A578DF"/>
    <w:rPr>
      <w:rFonts w:ascii="Calibri" w:hAnsi="Calibri" w:cs="Calibri"/>
      <w:b/>
      <w:bCs/>
      <w:color w:val="000000"/>
      <w:szCs w:val="46"/>
    </w:rPr>
  </w:style>
  <w:style w:type="character" w:styleId="Hyperlink">
    <w:name w:val="Hyperlink"/>
    <w:basedOn w:val="Standaardalinea-lettertype"/>
    <w:uiPriority w:val="99"/>
    <w:unhideWhenUsed/>
    <w:rsid w:val="00350F97"/>
    <w:rPr>
      <w:color w:val="0563C1" w:themeColor="hyperlink"/>
      <w:u w:val="single"/>
    </w:rPr>
  </w:style>
  <w:style w:type="character" w:styleId="Onopgelostemelding">
    <w:name w:val="Unresolved Mention"/>
    <w:basedOn w:val="Standaardalinea-lettertype"/>
    <w:uiPriority w:val="99"/>
    <w:semiHidden/>
    <w:unhideWhenUsed/>
    <w:rsid w:val="00350F97"/>
    <w:rPr>
      <w:color w:val="605E5C"/>
      <w:shd w:val="clear" w:color="auto" w:fill="E1DFDD"/>
    </w:rPr>
  </w:style>
  <w:style w:type="character" w:styleId="Verwijzingopmerking">
    <w:name w:val="annotation reference"/>
    <w:basedOn w:val="Standaardalinea-lettertype"/>
    <w:uiPriority w:val="99"/>
    <w:semiHidden/>
    <w:unhideWhenUsed/>
    <w:rsid w:val="00A87980"/>
    <w:rPr>
      <w:sz w:val="16"/>
      <w:szCs w:val="16"/>
    </w:rPr>
  </w:style>
  <w:style w:type="paragraph" w:styleId="Tekstopmerking">
    <w:name w:val="annotation text"/>
    <w:basedOn w:val="Standaard"/>
    <w:link w:val="TekstopmerkingChar"/>
    <w:uiPriority w:val="99"/>
    <w:semiHidden/>
    <w:unhideWhenUsed/>
    <w:rsid w:val="00A87980"/>
    <w:rPr>
      <w:sz w:val="20"/>
      <w:szCs w:val="20"/>
    </w:rPr>
  </w:style>
  <w:style w:type="character" w:customStyle="1" w:styleId="TekstopmerkingChar">
    <w:name w:val="Tekst opmerking Char"/>
    <w:basedOn w:val="Standaardalinea-lettertype"/>
    <w:link w:val="Tekstopmerking"/>
    <w:uiPriority w:val="99"/>
    <w:semiHidden/>
    <w:rsid w:val="00A87980"/>
    <w:rPr>
      <w:sz w:val="20"/>
      <w:szCs w:val="20"/>
    </w:rPr>
  </w:style>
  <w:style w:type="paragraph" w:styleId="Onderwerpvanopmerking">
    <w:name w:val="annotation subject"/>
    <w:basedOn w:val="Tekstopmerking"/>
    <w:next w:val="Tekstopmerking"/>
    <w:link w:val="OnderwerpvanopmerkingChar"/>
    <w:uiPriority w:val="99"/>
    <w:semiHidden/>
    <w:unhideWhenUsed/>
    <w:rsid w:val="00A87980"/>
    <w:rPr>
      <w:b/>
      <w:bCs/>
    </w:rPr>
  </w:style>
  <w:style w:type="character" w:customStyle="1" w:styleId="OnderwerpvanopmerkingChar">
    <w:name w:val="Onderwerp van opmerking Char"/>
    <w:basedOn w:val="TekstopmerkingChar"/>
    <w:link w:val="Onderwerpvanopmerking"/>
    <w:uiPriority w:val="99"/>
    <w:semiHidden/>
    <w:rsid w:val="00A87980"/>
    <w:rPr>
      <w:b/>
      <w:bCs/>
      <w:sz w:val="20"/>
      <w:szCs w:val="20"/>
    </w:rPr>
  </w:style>
  <w:style w:type="character" w:styleId="GevolgdeHyperlink">
    <w:name w:val="FollowedHyperlink"/>
    <w:basedOn w:val="Standaardalinea-lettertype"/>
    <w:uiPriority w:val="99"/>
    <w:semiHidden/>
    <w:unhideWhenUsed/>
    <w:rsid w:val="001B0A40"/>
    <w:rPr>
      <w:color w:val="954F72" w:themeColor="followedHyperlink"/>
      <w:u w:val="single"/>
    </w:rPr>
  </w:style>
  <w:style w:type="paragraph" w:styleId="Revisie">
    <w:name w:val="Revision"/>
    <w:hidden/>
    <w:uiPriority w:val="99"/>
    <w:semiHidden/>
    <w:rsid w:val="008E027D"/>
  </w:style>
  <w:style w:type="character" w:customStyle="1" w:styleId="s6">
    <w:name w:val="s6"/>
    <w:basedOn w:val="Standaardalinea-lettertype"/>
    <w:rsid w:val="00C55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58567">
      <w:bodyDiv w:val="1"/>
      <w:marLeft w:val="0"/>
      <w:marRight w:val="0"/>
      <w:marTop w:val="0"/>
      <w:marBottom w:val="0"/>
      <w:divBdr>
        <w:top w:val="none" w:sz="0" w:space="0" w:color="auto"/>
        <w:left w:val="none" w:sz="0" w:space="0" w:color="auto"/>
        <w:bottom w:val="none" w:sz="0" w:space="0" w:color="auto"/>
        <w:right w:val="none" w:sz="0" w:space="0" w:color="auto"/>
      </w:divBdr>
    </w:div>
    <w:div w:id="1162962999">
      <w:bodyDiv w:val="1"/>
      <w:marLeft w:val="0"/>
      <w:marRight w:val="0"/>
      <w:marTop w:val="0"/>
      <w:marBottom w:val="0"/>
      <w:divBdr>
        <w:top w:val="none" w:sz="0" w:space="0" w:color="auto"/>
        <w:left w:val="none" w:sz="0" w:space="0" w:color="auto"/>
        <w:bottom w:val="none" w:sz="0" w:space="0" w:color="auto"/>
        <w:right w:val="none" w:sz="0" w:space="0" w:color="auto"/>
      </w:divBdr>
    </w:div>
    <w:div w:id="167348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municatie@waadhoek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2122</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Rijpma, Franca</dc:creator>
  <cp:keywords/>
  <dc:description/>
  <cp:lastModifiedBy>Arend Jan Talens</cp:lastModifiedBy>
  <cp:revision>2</cp:revision>
  <cp:lastPrinted>2022-11-21T15:01:00Z</cp:lastPrinted>
  <dcterms:created xsi:type="dcterms:W3CDTF">2024-02-14T11:18:00Z</dcterms:created>
  <dcterms:modified xsi:type="dcterms:W3CDTF">2024-02-14T11:18:00Z</dcterms:modified>
</cp:coreProperties>
</file>